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9D" w:rsidRPr="00E322C6" w:rsidRDefault="00F64650" w:rsidP="00515F9D">
      <w:pPr>
        <w:jc w:val="center"/>
        <w:rPr>
          <w:rFonts w:ascii="Times New Roman" w:hAnsi="Times New Roman" w:cs="Times New Roman"/>
          <w:b/>
          <w:sz w:val="56"/>
          <w:szCs w:val="24"/>
        </w:rPr>
      </w:pPr>
      <w:r>
        <w:rPr>
          <w:rFonts w:ascii="Times New Roman" w:hAnsi="Times New Roman" w:cs="Times New Roman"/>
          <w:b/>
          <w:sz w:val="56"/>
          <w:szCs w:val="24"/>
        </w:rPr>
        <w:t>Summer</w:t>
      </w:r>
      <w:r w:rsidR="00604A54">
        <w:rPr>
          <w:rFonts w:ascii="Times New Roman" w:hAnsi="Times New Roman" w:cs="Times New Roman"/>
          <w:b/>
          <w:sz w:val="56"/>
          <w:szCs w:val="24"/>
        </w:rPr>
        <w:t xml:space="preserve"> 2019</w:t>
      </w:r>
      <w:r w:rsidR="00515F9D" w:rsidRPr="00E322C6">
        <w:rPr>
          <w:rFonts w:ascii="Times New Roman" w:hAnsi="Times New Roman" w:cs="Times New Roman"/>
          <w:b/>
          <w:sz w:val="56"/>
          <w:szCs w:val="24"/>
        </w:rPr>
        <w:t xml:space="preserve"> Student Employment Hiring Guidelines</w:t>
      </w:r>
    </w:p>
    <w:p w:rsidR="00515F9D" w:rsidRDefault="00515F9D" w:rsidP="00515F9D">
      <w:pPr>
        <w:jc w:val="center"/>
        <w:rPr>
          <w:rFonts w:ascii="Times New Roman" w:hAnsi="Times New Roman" w:cs="Times New Roman"/>
          <w:b/>
          <w:sz w:val="24"/>
          <w:szCs w:val="24"/>
        </w:rPr>
      </w:pPr>
    </w:p>
    <w:p w:rsidR="004771B8" w:rsidRPr="001470C1" w:rsidRDefault="004771B8" w:rsidP="001470C1">
      <w:pPr>
        <w:jc w:val="center"/>
        <w:rPr>
          <w:rFonts w:ascii="Times New Roman" w:hAnsi="Times New Roman" w:cs="Times New Roman"/>
          <w:b/>
          <w:i/>
          <w:sz w:val="24"/>
          <w:szCs w:val="24"/>
          <w:u w:val="single"/>
        </w:rPr>
      </w:pPr>
      <w:r w:rsidRPr="001470C1">
        <w:rPr>
          <w:rFonts w:ascii="Times New Roman" w:hAnsi="Times New Roman" w:cs="Times New Roman"/>
          <w:b/>
          <w:i/>
          <w:sz w:val="24"/>
          <w:szCs w:val="24"/>
          <w:u w:val="single"/>
        </w:rPr>
        <w:t>Table of Contents</w:t>
      </w:r>
    </w:p>
    <w:p w:rsidR="002B0A9E" w:rsidRPr="008655B2" w:rsidRDefault="006706B5" w:rsidP="00942D30">
      <w:pPr>
        <w:rPr>
          <w:rFonts w:ascii="Times New Roman" w:hAnsi="Times New Roman" w:cs="Times New Roman"/>
          <w:sz w:val="24"/>
          <w:szCs w:val="24"/>
        </w:rPr>
      </w:pPr>
      <w:hyperlink w:anchor="_Student_Employment_Eligibility" w:history="1">
        <w:r w:rsidR="002B0A9E" w:rsidRPr="008655B2">
          <w:rPr>
            <w:rStyle w:val="Hyperlink"/>
            <w:rFonts w:ascii="Times New Roman" w:hAnsi="Times New Roman" w:cs="Times New Roman"/>
            <w:sz w:val="24"/>
            <w:szCs w:val="24"/>
          </w:rPr>
          <w:t>Student Employment Elig</w:t>
        </w:r>
        <w:r w:rsidR="002B0A9E" w:rsidRPr="008655B2">
          <w:rPr>
            <w:rStyle w:val="Hyperlink"/>
            <w:rFonts w:ascii="Times New Roman" w:hAnsi="Times New Roman" w:cs="Times New Roman"/>
            <w:sz w:val="24"/>
            <w:szCs w:val="24"/>
          </w:rPr>
          <w:t>i</w:t>
        </w:r>
        <w:r w:rsidR="002B0A9E" w:rsidRPr="008655B2">
          <w:rPr>
            <w:rStyle w:val="Hyperlink"/>
            <w:rFonts w:ascii="Times New Roman" w:hAnsi="Times New Roman" w:cs="Times New Roman"/>
            <w:sz w:val="24"/>
            <w:szCs w:val="24"/>
          </w:rPr>
          <w:t>bility Requirements</w:t>
        </w:r>
      </w:hyperlink>
    </w:p>
    <w:p w:rsidR="00B40913" w:rsidRDefault="006706B5" w:rsidP="007825A9">
      <w:pPr>
        <w:rPr>
          <w:rStyle w:val="Hyperlink"/>
          <w:rFonts w:ascii="Times New Roman" w:hAnsi="Times New Roman" w:cs="Times New Roman"/>
          <w:sz w:val="24"/>
          <w:szCs w:val="24"/>
        </w:rPr>
      </w:pPr>
      <w:hyperlink w:anchor="CurrentStudents" w:history="1">
        <w:r w:rsidR="004771B8" w:rsidRPr="008655B2">
          <w:rPr>
            <w:rStyle w:val="Hyperlink"/>
            <w:rFonts w:ascii="Times New Roman" w:hAnsi="Times New Roman" w:cs="Times New Roman"/>
            <w:sz w:val="24"/>
            <w:szCs w:val="24"/>
          </w:rPr>
          <w:t>Curre</w:t>
        </w:r>
        <w:r w:rsidR="004771B8" w:rsidRPr="008655B2">
          <w:rPr>
            <w:rStyle w:val="Hyperlink"/>
            <w:rFonts w:ascii="Times New Roman" w:hAnsi="Times New Roman" w:cs="Times New Roman"/>
            <w:sz w:val="24"/>
            <w:szCs w:val="24"/>
          </w:rPr>
          <w:t>n</w:t>
        </w:r>
        <w:r w:rsidR="004771B8" w:rsidRPr="008655B2">
          <w:rPr>
            <w:rStyle w:val="Hyperlink"/>
            <w:rFonts w:ascii="Times New Roman" w:hAnsi="Times New Roman" w:cs="Times New Roman"/>
            <w:sz w:val="24"/>
            <w:szCs w:val="24"/>
          </w:rPr>
          <w:t>t Students</w:t>
        </w:r>
      </w:hyperlink>
    </w:p>
    <w:p w:rsidR="002B2BB0" w:rsidRDefault="002B2BB0" w:rsidP="007825A9">
      <w:pPr>
        <w:rPr>
          <w:rStyle w:val="Hyperlink"/>
          <w:rFonts w:ascii="Times New Roman" w:hAnsi="Times New Roman" w:cs="Times New Roman"/>
          <w:sz w:val="24"/>
          <w:szCs w:val="24"/>
        </w:rPr>
      </w:pPr>
      <w:r w:rsidRPr="002B2BB0">
        <w:rPr>
          <w:rStyle w:val="Hyperlink"/>
          <w:rFonts w:ascii="Times New Roman" w:hAnsi="Times New Roman" w:cs="Times New Roman"/>
          <w:sz w:val="24"/>
          <w:szCs w:val="24"/>
          <w:u w:val="none"/>
        </w:rPr>
        <w:tab/>
      </w:r>
      <w:hyperlink w:anchor="SummerWorkStudy" w:history="1">
        <w:r w:rsidRPr="002B2BB0">
          <w:rPr>
            <w:rStyle w:val="Hyperlink"/>
            <w:rFonts w:ascii="Times New Roman" w:hAnsi="Times New Roman" w:cs="Times New Roman"/>
            <w:sz w:val="24"/>
            <w:szCs w:val="24"/>
          </w:rPr>
          <w:t>Work-</w:t>
        </w:r>
        <w:r w:rsidRPr="002B2BB0">
          <w:rPr>
            <w:rStyle w:val="Hyperlink"/>
            <w:rFonts w:ascii="Times New Roman" w:hAnsi="Times New Roman" w:cs="Times New Roman"/>
            <w:sz w:val="24"/>
            <w:szCs w:val="24"/>
          </w:rPr>
          <w:t>S</w:t>
        </w:r>
        <w:r w:rsidRPr="002B2BB0">
          <w:rPr>
            <w:rStyle w:val="Hyperlink"/>
            <w:rFonts w:ascii="Times New Roman" w:hAnsi="Times New Roman" w:cs="Times New Roman"/>
            <w:sz w:val="24"/>
            <w:szCs w:val="24"/>
          </w:rPr>
          <w:t>tu</w:t>
        </w:r>
        <w:r w:rsidRPr="002B2BB0">
          <w:rPr>
            <w:rStyle w:val="Hyperlink"/>
            <w:rFonts w:ascii="Times New Roman" w:hAnsi="Times New Roman" w:cs="Times New Roman"/>
            <w:sz w:val="24"/>
            <w:szCs w:val="24"/>
          </w:rPr>
          <w:t>d</w:t>
        </w:r>
        <w:r w:rsidRPr="002B2BB0">
          <w:rPr>
            <w:rStyle w:val="Hyperlink"/>
            <w:rFonts w:ascii="Times New Roman" w:hAnsi="Times New Roman" w:cs="Times New Roman"/>
            <w:sz w:val="24"/>
            <w:szCs w:val="24"/>
          </w:rPr>
          <w:t>y</w:t>
        </w:r>
      </w:hyperlink>
    </w:p>
    <w:p w:rsidR="002B2BB0" w:rsidRPr="008655B2" w:rsidRDefault="002B2BB0" w:rsidP="007825A9">
      <w:pPr>
        <w:rPr>
          <w:rStyle w:val="Hyperlink"/>
          <w:rFonts w:ascii="Times New Roman" w:hAnsi="Times New Roman" w:cs="Times New Roman"/>
          <w:color w:val="auto"/>
          <w:sz w:val="24"/>
          <w:szCs w:val="24"/>
          <w:u w:val="none"/>
        </w:rPr>
      </w:pPr>
      <w:r w:rsidRPr="002B2BB0">
        <w:rPr>
          <w:rStyle w:val="Hyperlink"/>
          <w:rFonts w:ascii="Times New Roman" w:hAnsi="Times New Roman" w:cs="Times New Roman"/>
          <w:sz w:val="24"/>
          <w:szCs w:val="24"/>
          <w:u w:val="none"/>
        </w:rPr>
        <w:tab/>
      </w:r>
      <w:hyperlink w:anchor="SummerStudentEmployment" w:history="1">
        <w:r w:rsidRPr="002B2BB0">
          <w:rPr>
            <w:rStyle w:val="Hyperlink"/>
            <w:rFonts w:ascii="Times New Roman" w:hAnsi="Times New Roman" w:cs="Times New Roman"/>
            <w:sz w:val="24"/>
            <w:szCs w:val="24"/>
          </w:rPr>
          <w:t>Student Emp</w:t>
        </w:r>
        <w:r w:rsidRPr="002B2BB0">
          <w:rPr>
            <w:rStyle w:val="Hyperlink"/>
            <w:rFonts w:ascii="Times New Roman" w:hAnsi="Times New Roman" w:cs="Times New Roman"/>
            <w:sz w:val="24"/>
            <w:szCs w:val="24"/>
          </w:rPr>
          <w:t>l</w:t>
        </w:r>
        <w:r w:rsidRPr="002B2BB0">
          <w:rPr>
            <w:rStyle w:val="Hyperlink"/>
            <w:rFonts w:ascii="Times New Roman" w:hAnsi="Times New Roman" w:cs="Times New Roman"/>
            <w:sz w:val="24"/>
            <w:szCs w:val="24"/>
          </w:rPr>
          <w:t>oyment</w:t>
        </w:r>
      </w:hyperlink>
    </w:p>
    <w:p w:rsidR="004771B8" w:rsidRPr="008655B2" w:rsidRDefault="006706B5" w:rsidP="007825A9">
      <w:pPr>
        <w:rPr>
          <w:rFonts w:ascii="Times New Roman" w:hAnsi="Times New Roman" w:cs="Times New Roman"/>
          <w:sz w:val="24"/>
          <w:szCs w:val="24"/>
        </w:rPr>
      </w:pPr>
      <w:hyperlink w:anchor="UNMJobs" w:history="1">
        <w:proofErr w:type="spellStart"/>
        <w:r w:rsidR="00E322C6" w:rsidRPr="008655B2">
          <w:rPr>
            <w:rStyle w:val="Hyperlink"/>
            <w:rFonts w:ascii="Times New Roman" w:hAnsi="Times New Roman" w:cs="Times New Roman"/>
            <w:sz w:val="24"/>
            <w:szCs w:val="24"/>
          </w:rPr>
          <w:t>UNMJob</w:t>
        </w:r>
        <w:r w:rsidR="00E322C6" w:rsidRPr="008655B2">
          <w:rPr>
            <w:rStyle w:val="Hyperlink"/>
            <w:rFonts w:ascii="Times New Roman" w:hAnsi="Times New Roman" w:cs="Times New Roman"/>
            <w:sz w:val="24"/>
            <w:szCs w:val="24"/>
          </w:rPr>
          <w:t>s</w:t>
        </w:r>
        <w:proofErr w:type="spellEnd"/>
        <w:r w:rsidR="00E322C6" w:rsidRPr="008655B2">
          <w:rPr>
            <w:rStyle w:val="Hyperlink"/>
            <w:rFonts w:ascii="Times New Roman" w:hAnsi="Times New Roman" w:cs="Times New Roman"/>
            <w:sz w:val="24"/>
            <w:szCs w:val="24"/>
          </w:rPr>
          <w:t xml:space="preserve"> Hiri</w:t>
        </w:r>
        <w:r w:rsidR="00E322C6" w:rsidRPr="008655B2">
          <w:rPr>
            <w:rStyle w:val="Hyperlink"/>
            <w:rFonts w:ascii="Times New Roman" w:hAnsi="Times New Roman" w:cs="Times New Roman"/>
            <w:sz w:val="24"/>
            <w:szCs w:val="24"/>
          </w:rPr>
          <w:t>n</w:t>
        </w:r>
        <w:r w:rsidR="00E322C6" w:rsidRPr="008655B2">
          <w:rPr>
            <w:rStyle w:val="Hyperlink"/>
            <w:rFonts w:ascii="Times New Roman" w:hAnsi="Times New Roman" w:cs="Times New Roman"/>
            <w:sz w:val="24"/>
            <w:szCs w:val="24"/>
          </w:rPr>
          <w:t>g</w:t>
        </w:r>
      </w:hyperlink>
      <w:r w:rsidR="00B40913" w:rsidRPr="008655B2">
        <w:rPr>
          <w:rFonts w:ascii="Times New Roman" w:hAnsi="Times New Roman" w:cs="Times New Roman"/>
          <w:sz w:val="24"/>
          <w:szCs w:val="24"/>
        </w:rPr>
        <w:t xml:space="preserve"> </w:t>
      </w:r>
    </w:p>
    <w:p w:rsidR="00266AD9" w:rsidRPr="008655B2" w:rsidRDefault="006706B5" w:rsidP="007825A9">
      <w:pPr>
        <w:rPr>
          <w:rFonts w:ascii="Times New Roman" w:hAnsi="Times New Roman" w:cs="Times New Roman"/>
          <w:sz w:val="24"/>
          <w:szCs w:val="24"/>
        </w:rPr>
      </w:pPr>
      <w:hyperlink w:anchor="HRReports" w:history="1">
        <w:r w:rsidR="00266AD9" w:rsidRPr="008655B2">
          <w:rPr>
            <w:rStyle w:val="Hyperlink"/>
            <w:rFonts w:ascii="Times New Roman" w:hAnsi="Times New Roman" w:cs="Times New Roman"/>
            <w:sz w:val="24"/>
            <w:szCs w:val="24"/>
          </w:rPr>
          <w:t>How to Run Active Students Re</w:t>
        </w:r>
        <w:r w:rsidR="00266AD9" w:rsidRPr="008655B2">
          <w:rPr>
            <w:rStyle w:val="Hyperlink"/>
            <w:rFonts w:ascii="Times New Roman" w:hAnsi="Times New Roman" w:cs="Times New Roman"/>
            <w:sz w:val="24"/>
            <w:szCs w:val="24"/>
          </w:rPr>
          <w:t>p</w:t>
        </w:r>
        <w:r w:rsidR="00266AD9" w:rsidRPr="008655B2">
          <w:rPr>
            <w:rStyle w:val="Hyperlink"/>
            <w:rFonts w:ascii="Times New Roman" w:hAnsi="Times New Roman" w:cs="Times New Roman"/>
            <w:sz w:val="24"/>
            <w:szCs w:val="24"/>
          </w:rPr>
          <w:t>ort in HR Reports</w:t>
        </w:r>
      </w:hyperlink>
    </w:p>
    <w:p w:rsidR="004771B8" w:rsidRPr="008655B2" w:rsidRDefault="004771B8" w:rsidP="00820BBE">
      <w:pPr>
        <w:rPr>
          <w:rFonts w:ascii="Times New Roman" w:hAnsi="Times New Roman" w:cs="Times New Roman"/>
          <w:b/>
          <w:sz w:val="24"/>
          <w:szCs w:val="24"/>
        </w:rPr>
      </w:pPr>
    </w:p>
    <w:p w:rsidR="004771B8" w:rsidRPr="008655B2" w:rsidRDefault="004771B8">
      <w:pPr>
        <w:rPr>
          <w:rFonts w:ascii="Times New Roman" w:hAnsi="Times New Roman" w:cs="Times New Roman"/>
          <w:b/>
          <w:sz w:val="24"/>
          <w:szCs w:val="24"/>
        </w:rPr>
      </w:pPr>
      <w:r w:rsidRPr="008655B2">
        <w:rPr>
          <w:rFonts w:ascii="Times New Roman" w:hAnsi="Times New Roman" w:cs="Times New Roman"/>
          <w:b/>
          <w:sz w:val="24"/>
          <w:szCs w:val="24"/>
        </w:rPr>
        <w:br w:type="page"/>
      </w:r>
    </w:p>
    <w:p w:rsidR="002B0A9E" w:rsidRPr="008655B2" w:rsidRDefault="002B0A9E" w:rsidP="002B0A9E">
      <w:pPr>
        <w:pStyle w:val="Heading1"/>
        <w:spacing w:before="0" w:beforeAutospacing="0" w:after="0" w:afterAutospacing="0"/>
        <w:rPr>
          <w:sz w:val="24"/>
          <w:szCs w:val="24"/>
          <w:u w:val="single"/>
        </w:rPr>
      </w:pPr>
      <w:bookmarkStart w:id="0" w:name="_Student_Employment_Eligibility"/>
      <w:bookmarkStart w:id="1" w:name="Eligibility"/>
      <w:bookmarkEnd w:id="0"/>
      <w:r w:rsidRPr="008655B2">
        <w:rPr>
          <w:sz w:val="24"/>
          <w:szCs w:val="24"/>
          <w:u w:val="single"/>
        </w:rPr>
        <w:t xml:space="preserve">Student Employment </w:t>
      </w:r>
      <w:r w:rsidRPr="008655B2">
        <w:rPr>
          <w:bCs w:val="0"/>
          <w:sz w:val="24"/>
          <w:szCs w:val="24"/>
          <w:u w:val="single"/>
        </w:rPr>
        <w:t>Eligibility Requirements:</w:t>
      </w:r>
    </w:p>
    <w:bookmarkEnd w:id="1"/>
    <w:p w:rsidR="002B0A9E" w:rsidRPr="008655B2" w:rsidRDefault="002B0A9E" w:rsidP="002B0A9E">
      <w:pPr>
        <w:spacing w:after="0" w:line="240" w:lineRule="auto"/>
        <w:ind w:left="720"/>
        <w:rPr>
          <w:rFonts w:ascii="Times New Roman" w:hAnsi="Times New Roman" w:cs="Times New Roman"/>
          <w:sz w:val="24"/>
          <w:szCs w:val="24"/>
        </w:rPr>
      </w:pPr>
    </w:p>
    <w:p w:rsidR="002B0A9E" w:rsidRPr="008655B2" w:rsidRDefault="002B0A9E" w:rsidP="002B0A9E">
      <w:pPr>
        <w:numPr>
          <w:ilvl w:val="0"/>
          <w:numId w:val="9"/>
        </w:numPr>
        <w:spacing w:after="0" w:line="240" w:lineRule="auto"/>
        <w:rPr>
          <w:rFonts w:ascii="Times New Roman" w:hAnsi="Times New Roman" w:cs="Times New Roman"/>
          <w:sz w:val="24"/>
          <w:szCs w:val="24"/>
        </w:rPr>
      </w:pPr>
      <w:r w:rsidRPr="008655B2">
        <w:rPr>
          <w:rFonts w:ascii="Times New Roman" w:hAnsi="Times New Roman" w:cs="Times New Roman"/>
          <w:sz w:val="24"/>
          <w:szCs w:val="24"/>
        </w:rPr>
        <w:t xml:space="preserve">Students </w:t>
      </w:r>
      <w:r w:rsidR="00B40913" w:rsidRPr="008655B2">
        <w:rPr>
          <w:rFonts w:ascii="Times New Roman" w:hAnsi="Times New Roman" w:cs="Times New Roman"/>
          <w:sz w:val="24"/>
          <w:szCs w:val="24"/>
        </w:rPr>
        <w:t xml:space="preserve">must </w:t>
      </w:r>
      <w:r w:rsidRPr="008655B2">
        <w:rPr>
          <w:rFonts w:ascii="Times New Roman" w:hAnsi="Times New Roman" w:cs="Times New Roman"/>
          <w:sz w:val="24"/>
          <w:szCs w:val="24"/>
        </w:rPr>
        <w:t>be admitted in a degree granting college</w:t>
      </w:r>
    </w:p>
    <w:p w:rsidR="002B0A9E" w:rsidRPr="008655B2" w:rsidRDefault="002B0A9E" w:rsidP="002B0A9E">
      <w:pPr>
        <w:numPr>
          <w:ilvl w:val="0"/>
          <w:numId w:val="9"/>
        </w:numPr>
        <w:spacing w:after="0" w:line="240" w:lineRule="auto"/>
        <w:rPr>
          <w:rFonts w:ascii="Times New Roman" w:hAnsi="Times New Roman" w:cs="Times New Roman"/>
          <w:sz w:val="24"/>
          <w:szCs w:val="24"/>
        </w:rPr>
      </w:pPr>
      <w:r w:rsidRPr="008655B2">
        <w:rPr>
          <w:rFonts w:ascii="Times New Roman" w:hAnsi="Times New Roman" w:cs="Times New Roman"/>
          <w:sz w:val="24"/>
          <w:szCs w:val="24"/>
        </w:rPr>
        <w:t xml:space="preserve">Students </w:t>
      </w:r>
      <w:r w:rsidR="00B40913" w:rsidRPr="008655B2">
        <w:rPr>
          <w:rStyle w:val="Strong"/>
          <w:rFonts w:ascii="Times New Roman" w:hAnsi="Times New Roman" w:cs="Times New Roman"/>
          <w:b w:val="0"/>
          <w:sz w:val="24"/>
          <w:szCs w:val="24"/>
        </w:rPr>
        <w:t>must</w:t>
      </w:r>
      <w:r w:rsidRPr="008655B2">
        <w:rPr>
          <w:rFonts w:ascii="Times New Roman" w:hAnsi="Times New Roman" w:cs="Times New Roman"/>
          <w:sz w:val="24"/>
          <w:szCs w:val="24"/>
        </w:rPr>
        <w:t xml:space="preserve"> meet the required Standards for</w:t>
      </w:r>
      <w:r w:rsidR="00604069" w:rsidRPr="008655B2">
        <w:rPr>
          <w:rFonts w:ascii="Times New Roman" w:hAnsi="Times New Roman" w:cs="Times New Roman"/>
          <w:sz w:val="24"/>
          <w:szCs w:val="24"/>
        </w:rPr>
        <w:t xml:space="preserve"> Academic Progress (Work-study s</w:t>
      </w:r>
      <w:r w:rsidRPr="008655B2">
        <w:rPr>
          <w:rFonts w:ascii="Times New Roman" w:hAnsi="Times New Roman" w:cs="Times New Roman"/>
          <w:sz w:val="24"/>
          <w:szCs w:val="24"/>
        </w:rPr>
        <w:t>tudents only)</w:t>
      </w:r>
    </w:p>
    <w:p w:rsidR="00F419C4" w:rsidRPr="008655B2" w:rsidRDefault="00604A54" w:rsidP="00CB6AD6">
      <w:pPr>
        <w:numPr>
          <w:ilvl w:val="0"/>
          <w:numId w:val="9"/>
        </w:numPr>
        <w:spacing w:after="0" w:line="240" w:lineRule="auto"/>
        <w:rPr>
          <w:rFonts w:ascii="Times New Roman" w:hAnsi="Times New Roman" w:cs="Times New Roman"/>
          <w:sz w:val="24"/>
          <w:szCs w:val="24"/>
        </w:rPr>
      </w:pPr>
      <w:r w:rsidRPr="008655B2">
        <w:rPr>
          <w:rFonts w:ascii="Times New Roman" w:hAnsi="Times New Roman" w:cs="Times New Roman"/>
          <w:sz w:val="24"/>
          <w:szCs w:val="24"/>
        </w:rPr>
        <w:t>Work study s</w:t>
      </w:r>
      <w:r w:rsidR="002B0A9E" w:rsidRPr="008655B2">
        <w:rPr>
          <w:rFonts w:ascii="Times New Roman" w:hAnsi="Times New Roman" w:cs="Times New Roman"/>
          <w:sz w:val="24"/>
          <w:szCs w:val="24"/>
        </w:rPr>
        <w:t xml:space="preserve">tudents </w:t>
      </w:r>
      <w:r w:rsidR="00B40913" w:rsidRPr="008655B2">
        <w:rPr>
          <w:rStyle w:val="Strong"/>
          <w:rFonts w:ascii="Times New Roman" w:hAnsi="Times New Roman" w:cs="Times New Roman"/>
          <w:b w:val="0"/>
          <w:sz w:val="24"/>
          <w:szCs w:val="24"/>
        </w:rPr>
        <w:t>must</w:t>
      </w:r>
      <w:r w:rsidR="00604069" w:rsidRPr="008655B2">
        <w:rPr>
          <w:rFonts w:ascii="Times New Roman" w:hAnsi="Times New Roman" w:cs="Times New Roman"/>
          <w:sz w:val="24"/>
          <w:szCs w:val="24"/>
        </w:rPr>
        <w:t xml:space="preserve"> be enrolled at least half-</w:t>
      </w:r>
      <w:r w:rsidR="002B0A9E" w:rsidRPr="008655B2">
        <w:rPr>
          <w:rFonts w:ascii="Times New Roman" w:hAnsi="Times New Roman" w:cs="Times New Roman"/>
          <w:sz w:val="24"/>
          <w:szCs w:val="24"/>
        </w:rPr>
        <w:t xml:space="preserve">time </w:t>
      </w:r>
      <w:r w:rsidRPr="008655B2">
        <w:rPr>
          <w:rFonts w:ascii="Times New Roman" w:hAnsi="Times New Roman" w:cs="Times New Roman"/>
          <w:sz w:val="24"/>
          <w:szCs w:val="24"/>
        </w:rPr>
        <w:t>(at least 3</w:t>
      </w:r>
      <w:r w:rsidR="00604069" w:rsidRPr="008655B2">
        <w:rPr>
          <w:rFonts w:ascii="Times New Roman" w:hAnsi="Times New Roman" w:cs="Times New Roman"/>
          <w:sz w:val="24"/>
          <w:szCs w:val="24"/>
        </w:rPr>
        <w:t xml:space="preserve"> credit hours) </w:t>
      </w:r>
      <w:r w:rsidRPr="008655B2">
        <w:rPr>
          <w:rFonts w:ascii="Times New Roman" w:hAnsi="Times New Roman" w:cs="Times New Roman"/>
          <w:sz w:val="24"/>
          <w:szCs w:val="24"/>
        </w:rPr>
        <w:t>for the summer</w:t>
      </w:r>
    </w:p>
    <w:p w:rsidR="00FD52CC" w:rsidRPr="008655B2" w:rsidRDefault="002B0A9E" w:rsidP="00F67DB0">
      <w:pPr>
        <w:numPr>
          <w:ilvl w:val="0"/>
          <w:numId w:val="9"/>
        </w:numPr>
        <w:spacing w:after="0" w:line="240" w:lineRule="auto"/>
        <w:rPr>
          <w:rFonts w:ascii="Times New Roman" w:hAnsi="Times New Roman" w:cs="Times New Roman"/>
          <w:b/>
          <w:bCs/>
          <w:sz w:val="24"/>
          <w:szCs w:val="24"/>
        </w:rPr>
      </w:pPr>
      <w:r w:rsidRPr="008655B2">
        <w:rPr>
          <w:rFonts w:ascii="Times New Roman" w:hAnsi="Times New Roman" w:cs="Times New Roman"/>
          <w:sz w:val="24"/>
          <w:szCs w:val="24"/>
        </w:rPr>
        <w:t xml:space="preserve">Students </w:t>
      </w:r>
      <w:r w:rsidR="00B40913" w:rsidRPr="008655B2">
        <w:rPr>
          <w:rStyle w:val="Strong"/>
          <w:rFonts w:ascii="Times New Roman" w:hAnsi="Times New Roman" w:cs="Times New Roman"/>
          <w:b w:val="0"/>
          <w:sz w:val="24"/>
          <w:szCs w:val="24"/>
        </w:rPr>
        <w:t>must</w:t>
      </w:r>
      <w:r w:rsidRPr="008655B2">
        <w:rPr>
          <w:rFonts w:ascii="Times New Roman" w:hAnsi="Times New Roman" w:cs="Times New Roman"/>
          <w:sz w:val="24"/>
          <w:szCs w:val="24"/>
        </w:rPr>
        <w:t xml:space="preserve"> present</w:t>
      </w:r>
      <w:r w:rsidR="00B40913" w:rsidRPr="008655B2">
        <w:rPr>
          <w:rFonts w:ascii="Times New Roman" w:hAnsi="Times New Roman" w:cs="Times New Roman"/>
          <w:sz w:val="24"/>
          <w:szCs w:val="24"/>
        </w:rPr>
        <w:t xml:space="preserve"> documentation for their I-9. </w:t>
      </w:r>
      <w:r w:rsidRPr="008655B2">
        <w:rPr>
          <w:rFonts w:ascii="Times New Roman" w:hAnsi="Times New Roman" w:cs="Times New Roman"/>
          <w:sz w:val="24"/>
          <w:szCs w:val="24"/>
        </w:rPr>
        <w:t xml:space="preserve">I-9 documentation must be submitted by all students who are NEW UNM employees or have had at least </w:t>
      </w:r>
      <w:r w:rsidR="00604069" w:rsidRPr="008655B2">
        <w:rPr>
          <w:rFonts w:ascii="Times New Roman" w:hAnsi="Times New Roman" w:cs="Times New Roman"/>
          <w:sz w:val="24"/>
          <w:szCs w:val="24"/>
        </w:rPr>
        <w:t>a one</w:t>
      </w:r>
      <w:r w:rsidRPr="008655B2">
        <w:rPr>
          <w:rFonts w:ascii="Times New Roman" w:hAnsi="Times New Roman" w:cs="Times New Roman"/>
          <w:sz w:val="24"/>
          <w:szCs w:val="24"/>
        </w:rPr>
        <w:t xml:space="preserve"> (1</w:t>
      </w:r>
      <w:r w:rsidR="00604069" w:rsidRPr="008655B2">
        <w:rPr>
          <w:rFonts w:ascii="Times New Roman" w:hAnsi="Times New Roman" w:cs="Times New Roman"/>
          <w:sz w:val="24"/>
          <w:szCs w:val="24"/>
        </w:rPr>
        <w:t>) year break in UNM employment</w:t>
      </w:r>
    </w:p>
    <w:p w:rsidR="00F419C4" w:rsidRPr="008655B2" w:rsidRDefault="00F419C4" w:rsidP="00F419C4">
      <w:pPr>
        <w:spacing w:after="0" w:line="240" w:lineRule="auto"/>
        <w:ind w:left="360"/>
        <w:rPr>
          <w:rFonts w:ascii="Times New Roman" w:hAnsi="Times New Roman" w:cs="Times New Roman"/>
          <w:b/>
          <w:bCs/>
          <w:sz w:val="24"/>
          <w:szCs w:val="24"/>
        </w:rPr>
      </w:pPr>
    </w:p>
    <w:p w:rsidR="008655B2" w:rsidRPr="008655B2" w:rsidRDefault="008655B2" w:rsidP="00E21F04">
      <w:pPr>
        <w:shd w:val="clear" w:color="auto" w:fill="FFFFFF"/>
        <w:spacing w:after="0" w:line="240" w:lineRule="auto"/>
        <w:rPr>
          <w:rFonts w:ascii="Times New Roman" w:hAnsi="Times New Roman" w:cs="Times New Roman"/>
          <w:b/>
          <w:bCs/>
          <w:sz w:val="24"/>
          <w:szCs w:val="24"/>
          <w:u w:val="single"/>
        </w:rPr>
      </w:pPr>
      <w:r w:rsidRPr="008655B2">
        <w:rPr>
          <w:rFonts w:ascii="Times New Roman" w:hAnsi="Times New Roman" w:cs="Times New Roman"/>
          <w:b/>
          <w:bCs/>
          <w:sz w:val="24"/>
          <w:szCs w:val="24"/>
          <w:u w:val="single"/>
        </w:rPr>
        <w:t>Summer Work-Study</w:t>
      </w:r>
    </w:p>
    <w:p w:rsidR="008655B2" w:rsidRPr="008655B2" w:rsidRDefault="008655B2" w:rsidP="00E21F04">
      <w:pPr>
        <w:shd w:val="clear" w:color="auto" w:fill="FFFFFF"/>
        <w:spacing w:after="0" w:line="240" w:lineRule="auto"/>
        <w:rPr>
          <w:rFonts w:ascii="Times New Roman" w:eastAsia="Times New Roman" w:hAnsi="Times New Roman" w:cs="Times New Roman"/>
          <w:sz w:val="24"/>
          <w:szCs w:val="24"/>
        </w:rPr>
      </w:pPr>
    </w:p>
    <w:p w:rsidR="008655B2" w:rsidRPr="008655B2" w:rsidRDefault="008655B2" w:rsidP="008655B2">
      <w:pPr>
        <w:shd w:val="clear" w:color="auto" w:fill="FFFFFF"/>
        <w:spacing w:after="0" w:line="240" w:lineRule="auto"/>
        <w:rPr>
          <w:rFonts w:ascii="Times New Roman" w:eastAsia="Times New Roman" w:hAnsi="Times New Roman" w:cs="Times New Roman"/>
          <w:sz w:val="24"/>
          <w:szCs w:val="24"/>
        </w:rPr>
      </w:pPr>
      <w:r w:rsidRPr="008655B2">
        <w:rPr>
          <w:rFonts w:ascii="Times New Roman" w:eastAsia="Times New Roman" w:hAnsi="Times New Roman" w:cs="Times New Roman"/>
          <w:sz w:val="24"/>
          <w:szCs w:val="24"/>
        </w:rPr>
        <w:t>Financial Aid will begin accepting Summer Financial Aid Request forms today, April 15, 2019.   </w:t>
      </w:r>
      <w:r w:rsidRPr="008655B2">
        <w:rPr>
          <w:rFonts w:ascii="Times New Roman" w:eastAsia="Times New Roman" w:hAnsi="Times New Roman" w:cs="Times New Roman"/>
          <w:b/>
          <w:bCs/>
          <w:sz w:val="24"/>
          <w:szCs w:val="24"/>
          <w:u w:val="single"/>
        </w:rPr>
        <w:t>Students must be registered for summer BEFORE submitting their requests</w:t>
      </w:r>
      <w:r w:rsidRPr="008655B2">
        <w:rPr>
          <w:rFonts w:ascii="Times New Roman" w:eastAsia="Times New Roman" w:hAnsi="Times New Roman" w:cs="Times New Roman"/>
          <w:sz w:val="24"/>
          <w:szCs w:val="24"/>
        </w:rPr>
        <w:t xml:space="preserve">.  Summer work-study is available on a first-come, first-served basis and limited funds are available. Please encourage your students to register and submit their request form as soon as possible. Forms are available at </w:t>
      </w:r>
      <w:hyperlink r:id="rId8" w:history="1">
        <w:r w:rsidRPr="008655B2">
          <w:rPr>
            <w:rStyle w:val="Hyperlink"/>
            <w:rFonts w:ascii="Times New Roman" w:hAnsi="Times New Roman" w:cs="Times New Roman"/>
            <w:sz w:val="24"/>
            <w:szCs w:val="24"/>
          </w:rPr>
          <w:t>http://finaid.unm.edu/forms/2018-2019/summer-request.pdf</w:t>
        </w:r>
      </w:hyperlink>
      <w:r w:rsidRPr="008655B2">
        <w:rPr>
          <w:rFonts w:ascii="Times New Roman" w:hAnsi="Times New Roman" w:cs="Times New Roman"/>
          <w:sz w:val="24"/>
          <w:szCs w:val="24"/>
        </w:rPr>
        <w:t xml:space="preserve"> </w:t>
      </w:r>
    </w:p>
    <w:p w:rsidR="008655B2" w:rsidRPr="008655B2" w:rsidRDefault="008655B2" w:rsidP="008655B2">
      <w:pPr>
        <w:shd w:val="clear" w:color="auto" w:fill="FFFFFF"/>
        <w:spacing w:after="0" w:line="240" w:lineRule="auto"/>
        <w:rPr>
          <w:rFonts w:ascii="Times New Roman" w:eastAsia="Times New Roman" w:hAnsi="Times New Roman" w:cs="Times New Roman"/>
          <w:color w:val="000000"/>
          <w:sz w:val="24"/>
          <w:szCs w:val="24"/>
        </w:rPr>
      </w:pPr>
    </w:p>
    <w:p w:rsidR="008655B2" w:rsidRPr="008655B2" w:rsidRDefault="008655B2" w:rsidP="008655B2">
      <w:pPr>
        <w:shd w:val="clear" w:color="auto" w:fill="FFFFFF"/>
        <w:spacing w:after="0" w:line="240" w:lineRule="auto"/>
        <w:rPr>
          <w:rFonts w:ascii="Times New Roman" w:eastAsia="Times New Roman" w:hAnsi="Times New Roman" w:cs="Times New Roman"/>
          <w:color w:val="000000"/>
          <w:sz w:val="24"/>
          <w:szCs w:val="24"/>
        </w:rPr>
      </w:pPr>
      <w:r w:rsidRPr="008655B2">
        <w:rPr>
          <w:rFonts w:ascii="Times New Roman" w:eastAsia="Times New Roman" w:hAnsi="Times New Roman" w:cs="Times New Roman"/>
          <w:color w:val="000000"/>
          <w:sz w:val="24"/>
          <w:szCs w:val="24"/>
        </w:rPr>
        <w:t xml:space="preserve">All spring work study students end on or before </w:t>
      </w:r>
      <w:r w:rsidRPr="008655B2">
        <w:rPr>
          <w:rFonts w:ascii="Times New Roman" w:eastAsia="Times New Roman" w:hAnsi="Times New Roman" w:cs="Times New Roman"/>
          <w:b/>
          <w:bCs/>
          <w:color w:val="FF0000"/>
          <w:sz w:val="24"/>
          <w:szCs w:val="24"/>
          <w:u w:val="single"/>
        </w:rPr>
        <w:t>5/11/2019</w:t>
      </w:r>
      <w:r w:rsidRPr="008655B2">
        <w:rPr>
          <w:rFonts w:ascii="Times New Roman" w:eastAsia="Times New Roman" w:hAnsi="Times New Roman" w:cs="Times New Roman"/>
          <w:color w:val="FF0000"/>
          <w:sz w:val="24"/>
          <w:szCs w:val="24"/>
        </w:rPr>
        <w:t xml:space="preserve">. Work-study students must be enrolled half-time for summer and have a summer work-study award. </w:t>
      </w:r>
      <w:r w:rsidRPr="008655B2">
        <w:rPr>
          <w:rFonts w:ascii="Times New Roman" w:eastAsia="Times New Roman" w:hAnsi="Times New Roman" w:cs="Times New Roman"/>
          <w:color w:val="000000"/>
          <w:sz w:val="24"/>
          <w:szCs w:val="24"/>
        </w:rPr>
        <w:t xml:space="preserve">Before submitting any paperwork to hire a work study student for the summer, please ensure they meet all of the summer work-study requirements. Fall/spring work study awards </w:t>
      </w:r>
      <w:r w:rsidRPr="008655B2">
        <w:rPr>
          <w:rFonts w:ascii="Times New Roman" w:eastAsia="Times New Roman" w:hAnsi="Times New Roman" w:cs="Times New Roman"/>
          <w:b/>
          <w:bCs/>
          <w:color w:val="000000"/>
          <w:sz w:val="24"/>
          <w:szCs w:val="24"/>
          <w:u w:val="single"/>
        </w:rPr>
        <w:t>will not</w:t>
      </w:r>
      <w:r w:rsidRPr="008655B2">
        <w:rPr>
          <w:rFonts w:ascii="Times New Roman" w:eastAsia="Times New Roman" w:hAnsi="Times New Roman" w:cs="Times New Roman"/>
          <w:color w:val="000000"/>
          <w:sz w:val="24"/>
          <w:szCs w:val="24"/>
        </w:rPr>
        <w:t xml:space="preserve"> roll over to summer.  </w:t>
      </w:r>
    </w:p>
    <w:p w:rsidR="008655B2" w:rsidRPr="008655B2" w:rsidRDefault="008655B2" w:rsidP="008655B2">
      <w:pPr>
        <w:shd w:val="clear" w:color="auto" w:fill="FFFFFF"/>
        <w:spacing w:after="0" w:line="240" w:lineRule="auto"/>
        <w:rPr>
          <w:rFonts w:ascii="Times New Roman" w:eastAsia="Times New Roman" w:hAnsi="Times New Roman" w:cs="Times New Roman"/>
          <w:color w:val="000000"/>
          <w:sz w:val="24"/>
          <w:szCs w:val="24"/>
        </w:rPr>
      </w:pPr>
    </w:p>
    <w:p w:rsidR="008655B2" w:rsidRPr="008655B2" w:rsidRDefault="008655B2" w:rsidP="008655B2">
      <w:pPr>
        <w:shd w:val="clear" w:color="auto" w:fill="FFFFFF"/>
        <w:spacing w:after="0" w:line="240" w:lineRule="auto"/>
        <w:rPr>
          <w:rFonts w:ascii="Times New Roman" w:eastAsia="Times New Roman" w:hAnsi="Times New Roman" w:cs="Times New Roman"/>
          <w:b/>
          <w:color w:val="000000"/>
          <w:sz w:val="24"/>
          <w:szCs w:val="24"/>
          <w:u w:val="single"/>
        </w:rPr>
      </w:pPr>
      <w:r w:rsidRPr="008655B2">
        <w:rPr>
          <w:rFonts w:ascii="Times New Roman" w:eastAsia="Times New Roman" w:hAnsi="Times New Roman" w:cs="Times New Roman"/>
          <w:b/>
          <w:color w:val="000000"/>
          <w:sz w:val="24"/>
          <w:szCs w:val="24"/>
          <w:u w:val="single"/>
        </w:rPr>
        <w:t>Summer Student Employment</w:t>
      </w:r>
    </w:p>
    <w:p w:rsidR="008655B2" w:rsidRPr="008655B2" w:rsidRDefault="008655B2" w:rsidP="008655B2">
      <w:pPr>
        <w:shd w:val="clear" w:color="auto" w:fill="FFFFFF"/>
        <w:spacing w:after="0" w:line="240" w:lineRule="auto"/>
        <w:rPr>
          <w:rFonts w:ascii="Times New Roman" w:eastAsia="Times New Roman" w:hAnsi="Times New Roman" w:cs="Times New Roman"/>
          <w:color w:val="000000"/>
          <w:sz w:val="24"/>
          <w:szCs w:val="24"/>
        </w:rPr>
      </w:pPr>
    </w:p>
    <w:p w:rsidR="008655B2" w:rsidRPr="008655B2" w:rsidRDefault="008655B2" w:rsidP="008655B2">
      <w:pPr>
        <w:shd w:val="clear" w:color="auto" w:fill="FFFFFF"/>
        <w:spacing w:after="0" w:line="240" w:lineRule="auto"/>
        <w:rPr>
          <w:rFonts w:ascii="Times New Roman" w:eastAsia="Times New Roman" w:hAnsi="Times New Roman" w:cs="Times New Roman"/>
          <w:i/>
          <w:sz w:val="24"/>
          <w:szCs w:val="24"/>
        </w:rPr>
      </w:pPr>
      <w:r w:rsidRPr="008655B2">
        <w:rPr>
          <w:rFonts w:ascii="Times New Roman" w:eastAsia="Times New Roman" w:hAnsi="Times New Roman" w:cs="Times New Roman"/>
          <w:sz w:val="24"/>
          <w:szCs w:val="24"/>
        </w:rPr>
        <w:t xml:space="preserve">Many students who are currently under Student Employment have an open end date. If the end date is blank, you do not need to take any action. However, students </w:t>
      </w:r>
      <w:r w:rsidRPr="008655B2">
        <w:rPr>
          <w:rFonts w:ascii="Times New Roman" w:eastAsia="Times New Roman" w:hAnsi="Times New Roman" w:cs="Times New Roman"/>
          <w:b/>
          <w:i/>
          <w:sz w:val="24"/>
          <w:szCs w:val="24"/>
        </w:rPr>
        <w:t>m</w:t>
      </w:r>
      <w:r w:rsidRPr="008655B2">
        <w:rPr>
          <w:rFonts w:ascii="Times New Roman" w:eastAsia="Times New Roman" w:hAnsi="Times New Roman" w:cs="Times New Roman"/>
          <w:b/>
          <w:bCs/>
          <w:i/>
          <w:sz w:val="24"/>
          <w:szCs w:val="24"/>
        </w:rPr>
        <w:t>ust be registered for summer or fall by 7am Monday, April 29th</w:t>
      </w:r>
      <w:r w:rsidRPr="008655B2">
        <w:rPr>
          <w:rFonts w:ascii="Times New Roman" w:eastAsia="Times New Roman" w:hAnsi="Times New Roman" w:cs="Times New Roman"/>
          <w:i/>
          <w:sz w:val="24"/>
          <w:szCs w:val="24"/>
        </w:rPr>
        <w:t xml:space="preserve">.  </w:t>
      </w:r>
      <w:r w:rsidRPr="008655B2">
        <w:rPr>
          <w:rFonts w:ascii="Times New Roman" w:eastAsia="Times New Roman" w:hAnsi="Times New Roman" w:cs="Times New Roman"/>
          <w:sz w:val="24"/>
          <w:szCs w:val="24"/>
        </w:rPr>
        <w:t xml:space="preserve">Student employees who do not register for summer or fall will be administratively separated with an end date of </w:t>
      </w:r>
      <w:r w:rsidRPr="008655B2">
        <w:rPr>
          <w:rFonts w:ascii="Times New Roman" w:eastAsia="Times New Roman" w:hAnsi="Times New Roman" w:cs="Times New Roman"/>
          <w:b/>
          <w:bCs/>
          <w:sz w:val="24"/>
          <w:szCs w:val="24"/>
        </w:rPr>
        <w:t>May 10</w:t>
      </w:r>
      <w:r w:rsidRPr="008655B2">
        <w:rPr>
          <w:rFonts w:ascii="Times New Roman" w:eastAsia="Times New Roman" w:hAnsi="Times New Roman" w:cs="Times New Roman"/>
          <w:b/>
          <w:bCs/>
          <w:sz w:val="24"/>
          <w:szCs w:val="24"/>
          <w:vertAlign w:val="superscript"/>
        </w:rPr>
        <w:t>th</w:t>
      </w:r>
      <w:r w:rsidRPr="008655B2">
        <w:rPr>
          <w:rFonts w:ascii="Times New Roman" w:eastAsia="Times New Roman" w:hAnsi="Times New Roman" w:cs="Times New Roman"/>
          <w:b/>
          <w:bCs/>
          <w:sz w:val="24"/>
          <w:szCs w:val="24"/>
        </w:rPr>
        <w:t>, 2019</w:t>
      </w:r>
      <w:r w:rsidRPr="008655B2">
        <w:rPr>
          <w:rFonts w:ascii="Times New Roman" w:eastAsia="Times New Roman" w:hAnsi="Times New Roman" w:cs="Times New Roman"/>
          <w:b/>
          <w:bCs/>
          <w:i/>
          <w:sz w:val="24"/>
          <w:szCs w:val="24"/>
        </w:rPr>
        <w:t>.</w:t>
      </w:r>
    </w:p>
    <w:p w:rsidR="008655B2" w:rsidRPr="008655B2" w:rsidRDefault="008655B2" w:rsidP="008655B2">
      <w:pPr>
        <w:shd w:val="clear" w:color="auto" w:fill="FFFFFF"/>
        <w:spacing w:after="0" w:line="240" w:lineRule="auto"/>
        <w:rPr>
          <w:rFonts w:ascii="Times New Roman" w:eastAsia="Times New Roman" w:hAnsi="Times New Roman" w:cs="Times New Roman"/>
          <w:sz w:val="24"/>
          <w:szCs w:val="24"/>
        </w:rPr>
      </w:pPr>
    </w:p>
    <w:p w:rsidR="008655B2" w:rsidRPr="008655B2" w:rsidRDefault="008655B2" w:rsidP="008655B2">
      <w:pPr>
        <w:shd w:val="clear" w:color="auto" w:fill="FFFFFF"/>
        <w:spacing w:after="0" w:line="240" w:lineRule="auto"/>
        <w:rPr>
          <w:rFonts w:ascii="Times New Roman" w:eastAsia="Times New Roman" w:hAnsi="Times New Roman" w:cs="Times New Roman"/>
          <w:sz w:val="24"/>
          <w:szCs w:val="24"/>
        </w:rPr>
      </w:pPr>
      <w:r w:rsidRPr="008655B2">
        <w:rPr>
          <w:rFonts w:ascii="Times New Roman" w:eastAsia="Times New Roman" w:hAnsi="Times New Roman" w:cs="Times New Roman"/>
          <w:sz w:val="24"/>
          <w:szCs w:val="24"/>
        </w:rPr>
        <w:t xml:space="preserve">Please note, student employees and their department will be charged FICA taxes for any period of non-enrollment, including summer. </w:t>
      </w:r>
    </w:p>
    <w:p w:rsidR="008655B2" w:rsidRPr="008655B2" w:rsidRDefault="008655B2" w:rsidP="008655B2">
      <w:pPr>
        <w:shd w:val="clear" w:color="auto" w:fill="FFFFFF"/>
        <w:spacing w:after="0" w:line="240" w:lineRule="auto"/>
        <w:rPr>
          <w:rFonts w:ascii="Times New Roman" w:eastAsia="Times New Roman" w:hAnsi="Times New Roman" w:cs="Times New Roman"/>
          <w:b/>
          <w:bCs/>
          <w:i/>
          <w:iCs/>
          <w:color w:val="000000"/>
          <w:sz w:val="24"/>
          <w:szCs w:val="24"/>
        </w:rPr>
      </w:pPr>
    </w:p>
    <w:p w:rsidR="008655B2" w:rsidRPr="008655B2" w:rsidRDefault="008655B2" w:rsidP="008655B2">
      <w:pPr>
        <w:shd w:val="clear" w:color="auto" w:fill="FFFFFF"/>
        <w:spacing w:after="0" w:line="240" w:lineRule="auto"/>
        <w:rPr>
          <w:rFonts w:ascii="Times New Roman" w:eastAsia="Times New Roman" w:hAnsi="Times New Roman" w:cs="Times New Roman"/>
          <w:sz w:val="24"/>
          <w:szCs w:val="24"/>
        </w:rPr>
      </w:pPr>
      <w:r w:rsidRPr="008655B2">
        <w:rPr>
          <w:rFonts w:ascii="Times New Roman" w:eastAsia="Times New Roman" w:hAnsi="Times New Roman" w:cs="Times New Roman"/>
          <w:b/>
          <w:bCs/>
          <w:sz w:val="24"/>
          <w:szCs w:val="24"/>
          <w:u w:val="single"/>
        </w:rPr>
        <w:t>Summer Positions that require Background Checks</w:t>
      </w:r>
    </w:p>
    <w:p w:rsidR="008655B2" w:rsidRPr="008655B2" w:rsidRDefault="008655B2" w:rsidP="008655B2">
      <w:pPr>
        <w:shd w:val="clear" w:color="auto" w:fill="FFFFFF"/>
        <w:spacing w:after="0" w:line="240" w:lineRule="auto"/>
        <w:rPr>
          <w:rFonts w:ascii="Times New Roman" w:eastAsia="Times New Roman" w:hAnsi="Times New Roman" w:cs="Times New Roman"/>
          <w:sz w:val="24"/>
          <w:szCs w:val="24"/>
        </w:rPr>
      </w:pPr>
      <w:r w:rsidRPr="008655B2">
        <w:rPr>
          <w:rFonts w:ascii="Times New Roman" w:eastAsia="Times New Roman" w:hAnsi="Times New Roman" w:cs="Times New Roman"/>
          <w:sz w:val="24"/>
          <w:szCs w:val="24"/>
        </w:rPr>
        <w:t> </w:t>
      </w:r>
    </w:p>
    <w:p w:rsidR="002B2BB0" w:rsidRDefault="008655B2" w:rsidP="008655B2">
      <w:pPr>
        <w:shd w:val="clear" w:color="auto" w:fill="FFFFFF"/>
        <w:spacing w:after="0" w:line="240" w:lineRule="auto"/>
        <w:rPr>
          <w:rFonts w:ascii="Times New Roman" w:eastAsia="Times New Roman" w:hAnsi="Times New Roman" w:cs="Times New Roman"/>
          <w:sz w:val="24"/>
          <w:szCs w:val="24"/>
        </w:rPr>
      </w:pPr>
      <w:r w:rsidRPr="008655B2">
        <w:rPr>
          <w:rFonts w:ascii="Times New Roman" w:eastAsia="Times New Roman" w:hAnsi="Times New Roman" w:cs="Times New Roman"/>
          <w:sz w:val="24"/>
          <w:szCs w:val="24"/>
        </w:rPr>
        <w:t xml:space="preserve">Per UNM Policy #3280 (Background Checks), we are required to conduct a background check for students in "Safety and Security Positions."  If you have not posted for your summer program positions, please submit them as soon as possible to ensure that you begin the hire process early.  Please keep in mind that it will take additional time to conduct a background check.   </w:t>
      </w:r>
    </w:p>
    <w:p w:rsidR="009B2E7D" w:rsidRPr="008655B2" w:rsidRDefault="002B2BB0" w:rsidP="002B2BB0">
      <w:pPr>
        <w:rPr>
          <w:rFonts w:ascii="Times New Roman" w:hAnsi="Times New Roman" w:cs="Times New Roman"/>
          <w:b/>
          <w:bCs/>
          <w:sz w:val="24"/>
          <w:szCs w:val="24"/>
          <w:u w:val="single"/>
        </w:rPr>
      </w:pPr>
      <w:r>
        <w:rPr>
          <w:rFonts w:ascii="Times New Roman" w:eastAsia="Times New Roman" w:hAnsi="Times New Roman" w:cs="Times New Roman"/>
          <w:sz w:val="24"/>
          <w:szCs w:val="24"/>
        </w:rPr>
        <w:br w:type="page"/>
      </w:r>
      <w:r w:rsidR="00E21F04" w:rsidRPr="008655B2">
        <w:rPr>
          <w:rFonts w:ascii="Times New Roman" w:eastAsia="Times New Roman" w:hAnsi="Times New Roman" w:cs="Times New Roman"/>
          <w:b/>
          <w:bCs/>
          <w:caps/>
          <w:color w:val="FF0000"/>
          <w:sz w:val="24"/>
          <w:szCs w:val="24"/>
          <w:u w:val="single"/>
        </w:rPr>
        <w:t>Please do not submit any extension ePAFs or transfer ePANs for students until you verify that the student meets the requirements listed for summer work study or summer student employment.</w:t>
      </w:r>
      <w:r w:rsidR="00E21F04" w:rsidRPr="008655B2">
        <w:rPr>
          <w:rFonts w:ascii="Times New Roman" w:eastAsia="Times New Roman" w:hAnsi="Times New Roman" w:cs="Times New Roman"/>
          <w:sz w:val="24"/>
          <w:szCs w:val="24"/>
        </w:rPr>
        <w:t> Paperwork submitted for students who do not meet the requirements will be denied.</w:t>
      </w:r>
    </w:p>
    <w:p w:rsidR="009B2E7D" w:rsidRPr="008655B2" w:rsidRDefault="009B2E7D" w:rsidP="000F56C7">
      <w:pPr>
        <w:spacing w:after="0"/>
        <w:rPr>
          <w:rFonts w:ascii="Times New Roman" w:hAnsi="Times New Roman" w:cs="Times New Roman"/>
          <w:b/>
          <w:bCs/>
          <w:sz w:val="24"/>
          <w:szCs w:val="24"/>
          <w:u w:val="single"/>
        </w:rPr>
      </w:pPr>
      <w:bookmarkStart w:id="2" w:name="SummerWorkStudy"/>
    </w:p>
    <w:p w:rsidR="00820BBE" w:rsidRPr="008655B2" w:rsidRDefault="00E21F04" w:rsidP="000F56C7">
      <w:pPr>
        <w:spacing w:after="0"/>
        <w:rPr>
          <w:rFonts w:ascii="Times New Roman" w:hAnsi="Times New Roman" w:cs="Times New Roman"/>
          <w:b/>
          <w:bCs/>
          <w:sz w:val="24"/>
          <w:szCs w:val="24"/>
          <w:u w:val="single"/>
        </w:rPr>
      </w:pPr>
      <w:bookmarkStart w:id="3" w:name="CurrentStudents"/>
      <w:bookmarkEnd w:id="3"/>
      <w:r w:rsidRPr="008655B2">
        <w:rPr>
          <w:rFonts w:ascii="Times New Roman" w:hAnsi="Times New Roman" w:cs="Times New Roman"/>
          <w:b/>
          <w:bCs/>
          <w:sz w:val="24"/>
          <w:szCs w:val="24"/>
          <w:u w:val="single"/>
        </w:rPr>
        <w:t>Summer Work-Study</w:t>
      </w:r>
    </w:p>
    <w:bookmarkEnd w:id="2"/>
    <w:p w:rsidR="000F56C7" w:rsidRPr="008655B2" w:rsidRDefault="000F56C7" w:rsidP="000F56C7">
      <w:pPr>
        <w:spacing w:after="0"/>
        <w:rPr>
          <w:rFonts w:ascii="Times New Roman" w:hAnsi="Times New Roman" w:cs="Times New Roman"/>
          <w:b/>
          <w:bCs/>
          <w:sz w:val="24"/>
          <w:szCs w:val="24"/>
          <w:u w:val="single"/>
        </w:rPr>
      </w:pPr>
    </w:p>
    <w:p w:rsidR="00B40913" w:rsidRPr="008655B2" w:rsidRDefault="00B40913" w:rsidP="000F56C7">
      <w:pPr>
        <w:spacing w:after="0" w:line="240" w:lineRule="auto"/>
        <w:ind w:left="360"/>
        <w:rPr>
          <w:rFonts w:ascii="Times New Roman" w:hAnsi="Times New Roman" w:cs="Times New Roman"/>
          <w:b/>
          <w:bCs/>
          <w:sz w:val="24"/>
          <w:szCs w:val="24"/>
        </w:rPr>
      </w:pPr>
      <w:r w:rsidRPr="008655B2">
        <w:rPr>
          <w:rFonts w:ascii="Times New Roman" w:hAnsi="Times New Roman" w:cs="Times New Roman"/>
          <w:b/>
          <w:bCs/>
          <w:sz w:val="24"/>
          <w:szCs w:val="24"/>
          <w:highlight w:val="yellow"/>
        </w:rPr>
        <w:t xml:space="preserve">Please verify that your student meets </w:t>
      </w:r>
      <w:hyperlink r:id="rId9" w:history="1">
        <w:r w:rsidRPr="008655B2">
          <w:rPr>
            <w:rStyle w:val="Hyperlink"/>
            <w:rFonts w:ascii="Times New Roman" w:hAnsi="Times New Roman" w:cs="Times New Roman"/>
            <w:b/>
            <w:bCs/>
            <w:sz w:val="24"/>
            <w:szCs w:val="24"/>
            <w:highlight w:val="yellow"/>
          </w:rPr>
          <w:t>employment eligibility</w:t>
        </w:r>
      </w:hyperlink>
      <w:r w:rsidRPr="008655B2">
        <w:rPr>
          <w:rFonts w:ascii="Times New Roman" w:hAnsi="Times New Roman" w:cs="Times New Roman"/>
          <w:b/>
          <w:bCs/>
          <w:sz w:val="24"/>
          <w:szCs w:val="24"/>
          <w:highlight w:val="yellow"/>
        </w:rPr>
        <w:t xml:space="preserve"> (enrollment, degree status, and work study award, if applicable) prior to submitting any paperwork for a student.</w:t>
      </w:r>
      <w:r w:rsidRPr="008655B2">
        <w:rPr>
          <w:rFonts w:ascii="Times New Roman" w:hAnsi="Times New Roman" w:cs="Times New Roman"/>
          <w:b/>
          <w:bCs/>
          <w:sz w:val="24"/>
          <w:szCs w:val="24"/>
        </w:rPr>
        <w:t xml:space="preserve">  </w:t>
      </w:r>
    </w:p>
    <w:p w:rsidR="00B40913" w:rsidRPr="008655B2" w:rsidRDefault="00B40913" w:rsidP="000F56C7">
      <w:pPr>
        <w:spacing w:after="0"/>
        <w:rPr>
          <w:rFonts w:ascii="Times New Roman" w:hAnsi="Times New Roman" w:cs="Times New Roman"/>
          <w:b/>
          <w:bCs/>
          <w:sz w:val="24"/>
          <w:szCs w:val="24"/>
          <w:u w:val="single"/>
        </w:rPr>
      </w:pPr>
    </w:p>
    <w:p w:rsidR="000F56C7" w:rsidRPr="008655B2" w:rsidRDefault="00820BBE" w:rsidP="000F56C7">
      <w:pPr>
        <w:pStyle w:val="ListParagraph"/>
        <w:numPr>
          <w:ilvl w:val="0"/>
          <w:numId w:val="2"/>
        </w:numPr>
        <w:spacing w:before="0" w:beforeAutospacing="0" w:after="240" w:afterAutospacing="0"/>
      </w:pPr>
      <w:r w:rsidRPr="008655B2">
        <w:t xml:space="preserve">Please run an HR Report using the instructions </w:t>
      </w:r>
      <w:r w:rsidR="00266AD9" w:rsidRPr="008655B2">
        <w:t xml:space="preserve">below </w:t>
      </w:r>
      <w:hyperlink w:anchor="HRReports" w:history="1">
        <w:r w:rsidRPr="008655B2">
          <w:rPr>
            <w:rStyle w:val="Hyperlink"/>
          </w:rPr>
          <w:t>(HR Report Parameters for Current Student Employees</w:t>
        </w:r>
      </w:hyperlink>
      <w:r w:rsidRPr="008655B2">
        <w:t>).  If you do not have access to HR Reports, please check with you</w:t>
      </w:r>
      <w:r w:rsidR="00FD52CC" w:rsidRPr="008655B2">
        <w:t>r</w:t>
      </w:r>
      <w:r w:rsidRPr="008655B2">
        <w:t xml:space="preserve"> Department Administrator or the person who handles HR duties for your department.  This report will be used to determine if you need to extend or transfer your current student. </w:t>
      </w:r>
    </w:p>
    <w:p w:rsidR="00820BBE" w:rsidRPr="008655B2" w:rsidRDefault="00820BBE" w:rsidP="000F56C7">
      <w:pPr>
        <w:pStyle w:val="ListParagraph"/>
        <w:numPr>
          <w:ilvl w:val="0"/>
          <w:numId w:val="2"/>
        </w:numPr>
        <w:spacing w:before="0" w:beforeAutospacing="0" w:after="0" w:afterAutospacing="0"/>
      </w:pPr>
      <w:r w:rsidRPr="008655B2">
        <w:t>Use the “</w:t>
      </w:r>
      <w:hyperlink w:anchor="ExtensionGuidelines" w:history="1">
        <w:r w:rsidRPr="008655B2">
          <w:rPr>
            <w:rStyle w:val="Hyperlink"/>
          </w:rPr>
          <w:t>Extension/Transfer Guidelines for Current Student Employees</w:t>
        </w:r>
      </w:hyperlink>
      <w:r w:rsidRPr="008655B2">
        <w:t xml:space="preserve">” to determine what paperwork, if any, is required for each of your students.  </w:t>
      </w:r>
    </w:p>
    <w:p w:rsidR="00820BBE" w:rsidRPr="008655B2" w:rsidRDefault="00820BBE" w:rsidP="000F56C7">
      <w:pPr>
        <w:spacing w:after="0"/>
        <w:rPr>
          <w:rFonts w:ascii="Times New Roman" w:hAnsi="Times New Roman" w:cs="Times New Roman"/>
          <w:sz w:val="24"/>
          <w:szCs w:val="24"/>
        </w:rPr>
      </w:pPr>
    </w:p>
    <w:p w:rsidR="008655B2" w:rsidRPr="008655B2" w:rsidRDefault="000F56C7" w:rsidP="00E21F04">
      <w:pPr>
        <w:pStyle w:val="ListParagraph"/>
        <w:numPr>
          <w:ilvl w:val="0"/>
          <w:numId w:val="3"/>
        </w:numPr>
        <w:spacing w:before="0" w:beforeAutospacing="0" w:after="0" w:afterAutospacing="0" w:line="252" w:lineRule="auto"/>
        <w:contextualSpacing/>
      </w:pPr>
      <w:r w:rsidRPr="008655B2">
        <w:t xml:space="preserve">Current student employees must be enrolled at least half time </w:t>
      </w:r>
      <w:r w:rsidR="00A24E58" w:rsidRPr="008655B2">
        <w:t xml:space="preserve">(at least 6 credit hours) </w:t>
      </w:r>
      <w:r w:rsidR="00E21F04" w:rsidRPr="008655B2">
        <w:t xml:space="preserve">for the spring semester </w:t>
      </w:r>
    </w:p>
    <w:p w:rsidR="008655B2" w:rsidRPr="008655B2" w:rsidRDefault="008655B2" w:rsidP="008655B2">
      <w:pPr>
        <w:pStyle w:val="ListParagraph"/>
        <w:spacing w:before="0" w:beforeAutospacing="0" w:after="0" w:afterAutospacing="0" w:line="252" w:lineRule="auto"/>
        <w:ind w:left="1800"/>
        <w:contextualSpacing/>
        <w:rPr>
          <w:b/>
        </w:rPr>
      </w:pPr>
      <w:r w:rsidRPr="008655B2">
        <w:rPr>
          <w:b/>
        </w:rPr>
        <w:t>AND</w:t>
      </w:r>
    </w:p>
    <w:p w:rsidR="00E21F04" w:rsidRPr="008655B2" w:rsidRDefault="008655B2" w:rsidP="008655B2">
      <w:pPr>
        <w:pStyle w:val="ListParagraph"/>
        <w:numPr>
          <w:ilvl w:val="0"/>
          <w:numId w:val="3"/>
        </w:numPr>
        <w:spacing w:after="0" w:line="252" w:lineRule="auto"/>
        <w:contextualSpacing/>
      </w:pPr>
      <w:r w:rsidRPr="008655B2">
        <w:t>E</w:t>
      </w:r>
      <w:r w:rsidR="00E21F04" w:rsidRPr="008655B2">
        <w:t>nrolled at least half time for the summer semester (at least 3 credit hours)</w:t>
      </w:r>
    </w:p>
    <w:p w:rsidR="00E21F04" w:rsidRPr="008655B2" w:rsidRDefault="00E21F04" w:rsidP="00E21F04">
      <w:pPr>
        <w:pStyle w:val="ListParagraph"/>
        <w:numPr>
          <w:ilvl w:val="0"/>
          <w:numId w:val="3"/>
        </w:numPr>
        <w:spacing w:before="0" w:beforeAutospacing="0" w:after="0" w:afterAutospacing="0" w:line="252" w:lineRule="auto"/>
        <w:contextualSpacing/>
      </w:pPr>
      <w:r w:rsidRPr="008655B2">
        <w:t>Students must have a work-study award for summer</w:t>
      </w:r>
    </w:p>
    <w:p w:rsidR="00820BBE" w:rsidRPr="008655B2" w:rsidRDefault="00820BBE" w:rsidP="000F56C7">
      <w:pPr>
        <w:pStyle w:val="ListParagraph"/>
        <w:numPr>
          <w:ilvl w:val="0"/>
          <w:numId w:val="3"/>
        </w:numPr>
        <w:spacing w:before="0" w:beforeAutospacing="0" w:after="0" w:afterAutospacing="0" w:line="252" w:lineRule="auto"/>
        <w:contextualSpacing/>
      </w:pPr>
      <w:r w:rsidRPr="008655B2">
        <w:t>All summer work-st</w:t>
      </w:r>
      <w:r w:rsidR="0027567C" w:rsidRPr="008655B2">
        <w:t xml:space="preserve">udy assignments end on </w:t>
      </w:r>
      <w:r w:rsidR="00604A54" w:rsidRPr="008655B2">
        <w:rPr>
          <w:b/>
        </w:rPr>
        <w:t>August 1</w:t>
      </w:r>
      <w:r w:rsidR="005867B2" w:rsidRPr="008655B2">
        <w:rPr>
          <w:b/>
        </w:rPr>
        <w:t>6</w:t>
      </w:r>
      <w:r w:rsidRPr="008655B2">
        <w:rPr>
          <w:b/>
          <w:vertAlign w:val="superscript"/>
        </w:rPr>
        <w:t>th</w:t>
      </w:r>
    </w:p>
    <w:p w:rsidR="00820BBE" w:rsidRPr="008655B2" w:rsidRDefault="00820BBE" w:rsidP="000F56C7">
      <w:pPr>
        <w:pStyle w:val="ListParagraph"/>
        <w:numPr>
          <w:ilvl w:val="0"/>
          <w:numId w:val="3"/>
        </w:numPr>
        <w:spacing w:before="0" w:beforeAutospacing="0" w:after="0" w:afterAutospacing="0"/>
      </w:pPr>
      <w:r w:rsidRPr="008655B2">
        <w:t xml:space="preserve">EPAF extensions and transfer EPANs are used when there is </w:t>
      </w:r>
      <w:r w:rsidR="00F77806" w:rsidRPr="008655B2">
        <w:rPr>
          <w:b/>
          <w:u w:val="single"/>
        </w:rPr>
        <w:t>no</w:t>
      </w:r>
      <w:r w:rsidRPr="008655B2">
        <w:rPr>
          <w:b/>
          <w:u w:val="single"/>
        </w:rPr>
        <w:t xml:space="preserve"> break of employment</w:t>
      </w:r>
      <w:r w:rsidRPr="008655B2">
        <w:t>.  If there is a break of employment, you will need to follow the “</w:t>
      </w:r>
      <w:proofErr w:type="spellStart"/>
      <w:r w:rsidR="00F27A20" w:rsidRPr="008655B2">
        <w:fldChar w:fldCharType="begin"/>
      </w:r>
      <w:r w:rsidR="00F27A20" w:rsidRPr="008655B2">
        <w:instrText xml:space="preserve"> HYPERLINK  \l "UNMJobs" </w:instrText>
      </w:r>
      <w:r w:rsidR="00F27A20" w:rsidRPr="008655B2">
        <w:fldChar w:fldCharType="separate"/>
      </w:r>
      <w:r w:rsidR="00E21F04" w:rsidRPr="008655B2">
        <w:rPr>
          <w:rStyle w:val="Hyperlink"/>
        </w:rPr>
        <w:t>UNMJobs</w:t>
      </w:r>
      <w:proofErr w:type="spellEnd"/>
      <w:r w:rsidR="00E21F04" w:rsidRPr="008655B2">
        <w:rPr>
          <w:rStyle w:val="Hyperlink"/>
        </w:rPr>
        <w:t xml:space="preserve"> Hiring</w:t>
      </w:r>
      <w:r w:rsidR="00F27A20" w:rsidRPr="008655B2">
        <w:fldChar w:fldCharType="end"/>
      </w:r>
      <w:r w:rsidR="00660F25" w:rsidRPr="008655B2">
        <w:t>” process</w:t>
      </w:r>
    </w:p>
    <w:p w:rsidR="00820BBE" w:rsidRPr="008655B2" w:rsidRDefault="00820BBE" w:rsidP="000F56C7">
      <w:pPr>
        <w:pStyle w:val="ListParagraph"/>
        <w:numPr>
          <w:ilvl w:val="0"/>
          <w:numId w:val="3"/>
        </w:numPr>
        <w:spacing w:before="0" w:beforeAutospacing="0" w:after="0" w:afterAutospacing="0"/>
      </w:pPr>
      <w:r w:rsidRPr="008655B2">
        <w:t xml:space="preserve">EPAFs and EPANs must be submitted with future start dates. </w:t>
      </w:r>
      <w:r w:rsidR="00660F25" w:rsidRPr="008655B2">
        <w:rPr>
          <w:i/>
        </w:rPr>
        <w:t>Backdating will not be accepted</w:t>
      </w:r>
      <w:r w:rsidRPr="008655B2">
        <w:rPr>
          <w:i/>
        </w:rPr>
        <w:t xml:space="preserve"> </w:t>
      </w:r>
    </w:p>
    <w:p w:rsidR="000F56C7" w:rsidRPr="008655B2" w:rsidRDefault="000F56C7" w:rsidP="000F56C7">
      <w:pPr>
        <w:pStyle w:val="ListParagraph"/>
        <w:spacing w:before="0" w:beforeAutospacing="0" w:after="0" w:afterAutospacing="0"/>
        <w:ind w:left="1800"/>
      </w:pPr>
    </w:p>
    <w:p w:rsidR="000F56C7" w:rsidRPr="008655B2" w:rsidRDefault="00820BBE" w:rsidP="000F56C7">
      <w:pPr>
        <w:pStyle w:val="ListParagraph"/>
        <w:numPr>
          <w:ilvl w:val="0"/>
          <w:numId w:val="2"/>
        </w:numPr>
        <w:spacing w:before="0" w:beforeAutospacing="0" w:after="240" w:afterAutospacing="0"/>
        <w:rPr>
          <w:rFonts w:eastAsiaTheme="minorHAnsi"/>
          <w:u w:val="single"/>
        </w:rPr>
      </w:pPr>
      <w:r w:rsidRPr="008655B2">
        <w:t>Please be sure that all paperwork is complete and f</w:t>
      </w:r>
      <w:r w:rsidR="00B40913" w:rsidRPr="008655B2">
        <w:t xml:space="preserve">ollows </w:t>
      </w:r>
      <w:r w:rsidR="000F56C7" w:rsidRPr="008655B2">
        <w:t xml:space="preserve">the </w:t>
      </w:r>
      <w:r w:rsidR="00B40913" w:rsidRPr="008655B2">
        <w:t>requirements outlined in</w:t>
      </w:r>
      <w:r w:rsidRPr="008655B2">
        <w:t> </w:t>
      </w:r>
      <w:hyperlink r:id="rId10" w:history="1">
        <w:r w:rsidRPr="008655B2">
          <w:rPr>
            <w:rStyle w:val="Hyperlink"/>
          </w:rPr>
          <w:t>UNM Policy #2000</w:t>
        </w:r>
      </w:hyperlink>
      <w:r w:rsidRPr="008655B2">
        <w:t>.</w:t>
      </w:r>
    </w:p>
    <w:p w:rsidR="000F56C7" w:rsidRPr="008655B2" w:rsidRDefault="00820BBE" w:rsidP="000F56C7">
      <w:pPr>
        <w:pStyle w:val="ListParagraph"/>
        <w:numPr>
          <w:ilvl w:val="0"/>
          <w:numId w:val="2"/>
        </w:numPr>
        <w:spacing w:before="0" w:beforeAutospacing="0" w:after="240" w:afterAutospacing="0"/>
        <w:rPr>
          <w:rFonts w:eastAsiaTheme="minorHAnsi"/>
          <w:u w:val="single"/>
        </w:rPr>
      </w:pPr>
      <w:r w:rsidRPr="008655B2">
        <w:t xml:space="preserve">If you need to complete an extension EPAF, please be sure to select the position number associated with your org#.  </w:t>
      </w:r>
    </w:p>
    <w:p w:rsidR="00F10120" w:rsidRPr="008655B2" w:rsidRDefault="00F10120" w:rsidP="00F10120">
      <w:pPr>
        <w:pStyle w:val="ListParagraph"/>
        <w:numPr>
          <w:ilvl w:val="0"/>
          <w:numId w:val="2"/>
        </w:numPr>
        <w:spacing w:before="0" w:beforeAutospacing="0" w:after="160" w:afterAutospacing="0" w:line="252" w:lineRule="auto"/>
        <w:contextualSpacing/>
      </w:pPr>
      <w:r w:rsidRPr="008655B2">
        <w:t>Submit completed EPANs to our office via email (</w:t>
      </w:r>
      <w:hyperlink r:id="rId11" w:history="1">
        <w:r w:rsidRPr="008655B2">
          <w:rPr>
            <w:rStyle w:val="Hyperlink"/>
          </w:rPr>
          <w:t>stuemp@unm.edu</w:t>
        </w:r>
      </w:hyperlink>
      <w:r w:rsidRPr="008655B2">
        <w:t xml:space="preserve">). </w:t>
      </w:r>
    </w:p>
    <w:p w:rsidR="00F10120" w:rsidRPr="008655B2" w:rsidRDefault="00F10120" w:rsidP="00F10120">
      <w:pPr>
        <w:pStyle w:val="ListParagraph"/>
        <w:spacing w:before="0" w:beforeAutospacing="0" w:after="160" w:afterAutospacing="0" w:line="252" w:lineRule="auto"/>
        <w:ind w:left="720"/>
        <w:contextualSpacing/>
      </w:pPr>
    </w:p>
    <w:p w:rsidR="002B2BB0" w:rsidRDefault="00820BBE" w:rsidP="000F56C7">
      <w:pPr>
        <w:pStyle w:val="ListParagraph"/>
        <w:numPr>
          <w:ilvl w:val="0"/>
          <w:numId w:val="2"/>
        </w:numPr>
        <w:spacing w:before="0" w:beforeAutospacing="0" w:after="240" w:afterAutospacing="0"/>
      </w:pPr>
      <w:r w:rsidRPr="008655B2">
        <w:t xml:space="preserve">The </w:t>
      </w:r>
      <w:r w:rsidR="00B40913" w:rsidRPr="008655B2">
        <w:t>priority date</w:t>
      </w:r>
      <w:r w:rsidRPr="008655B2">
        <w:t xml:space="preserve"> to submit extension EPAFs and Transfer EPANs for current student employees is </w:t>
      </w:r>
      <w:r w:rsidR="00612E4D" w:rsidRPr="008655B2">
        <w:rPr>
          <w:b/>
          <w:bCs/>
          <w:highlight w:val="cyan"/>
          <w:u w:val="single"/>
        </w:rPr>
        <w:t xml:space="preserve">Monday, </w:t>
      </w:r>
      <w:r w:rsidR="00604A54" w:rsidRPr="008655B2">
        <w:rPr>
          <w:b/>
          <w:bCs/>
          <w:highlight w:val="cyan"/>
          <w:u w:val="single"/>
        </w:rPr>
        <w:t xml:space="preserve">April 29, 2019 </w:t>
      </w:r>
      <w:r w:rsidRPr="008655B2">
        <w:rPr>
          <w:b/>
          <w:bCs/>
          <w:highlight w:val="cyan"/>
          <w:u w:val="single"/>
        </w:rPr>
        <w:t>@ 5pm</w:t>
      </w:r>
      <w:r w:rsidRPr="008655B2">
        <w:rPr>
          <w:b/>
          <w:highlight w:val="cyan"/>
        </w:rPr>
        <w:t>.</w:t>
      </w:r>
      <w:r w:rsidRPr="008655B2">
        <w:t> </w:t>
      </w:r>
      <w:r w:rsidR="00B40913" w:rsidRPr="008655B2">
        <w:t>Priority will be given to forms/requests submitted by this date. Anything submitted after will be processed on a case by case status in the order received. Therefore, we will not guarantee your current student employee may continue working past their current job end date. Please check your HR Reports before allowing students to continue working.</w:t>
      </w:r>
      <w:r w:rsidRPr="008655B2">
        <w:t xml:space="preserve"> </w:t>
      </w:r>
    </w:p>
    <w:p w:rsidR="00E21F04" w:rsidRPr="008655B2" w:rsidRDefault="002B2BB0" w:rsidP="002B2BB0">
      <w:pPr>
        <w:rPr>
          <w:rFonts w:ascii="Times New Roman" w:hAnsi="Times New Roman" w:cs="Times New Roman"/>
          <w:b/>
          <w:bCs/>
          <w:sz w:val="24"/>
          <w:szCs w:val="24"/>
          <w:u w:val="single"/>
        </w:rPr>
      </w:pPr>
      <w:r>
        <w:br w:type="page"/>
      </w:r>
      <w:bookmarkStart w:id="4" w:name="SummerStudentEmployment"/>
      <w:r w:rsidR="008655B2" w:rsidRPr="008655B2">
        <w:rPr>
          <w:rFonts w:ascii="Times New Roman" w:hAnsi="Times New Roman" w:cs="Times New Roman"/>
          <w:b/>
          <w:bCs/>
          <w:sz w:val="24"/>
          <w:szCs w:val="24"/>
          <w:u w:val="single"/>
        </w:rPr>
        <w:t>Summer Student Employment</w:t>
      </w:r>
      <w:bookmarkEnd w:id="4"/>
    </w:p>
    <w:p w:rsidR="00E21F04" w:rsidRPr="008655B2" w:rsidRDefault="00E21F04" w:rsidP="00E21F04">
      <w:pPr>
        <w:spacing w:after="0"/>
        <w:rPr>
          <w:rFonts w:ascii="Times New Roman" w:hAnsi="Times New Roman" w:cs="Times New Roman"/>
          <w:b/>
          <w:bCs/>
          <w:sz w:val="24"/>
          <w:szCs w:val="24"/>
          <w:u w:val="single"/>
        </w:rPr>
      </w:pPr>
    </w:p>
    <w:p w:rsidR="00E21F04" w:rsidRPr="008655B2" w:rsidRDefault="00E21F04" w:rsidP="00E21F04">
      <w:pPr>
        <w:spacing w:after="0" w:line="240" w:lineRule="auto"/>
        <w:ind w:left="360"/>
        <w:rPr>
          <w:rFonts w:ascii="Times New Roman" w:hAnsi="Times New Roman" w:cs="Times New Roman"/>
          <w:b/>
          <w:bCs/>
          <w:sz w:val="24"/>
          <w:szCs w:val="24"/>
        </w:rPr>
      </w:pPr>
      <w:r w:rsidRPr="008655B2">
        <w:rPr>
          <w:rFonts w:ascii="Times New Roman" w:hAnsi="Times New Roman" w:cs="Times New Roman"/>
          <w:b/>
          <w:bCs/>
          <w:sz w:val="24"/>
          <w:szCs w:val="24"/>
          <w:highlight w:val="yellow"/>
        </w:rPr>
        <w:t xml:space="preserve">Please verify that your student meets </w:t>
      </w:r>
      <w:hyperlink w:anchor="Eligibility" w:history="1">
        <w:r w:rsidRPr="008655B2">
          <w:rPr>
            <w:rStyle w:val="Hyperlink"/>
            <w:rFonts w:ascii="Times New Roman" w:hAnsi="Times New Roman" w:cs="Times New Roman"/>
            <w:b/>
            <w:bCs/>
            <w:sz w:val="24"/>
            <w:szCs w:val="24"/>
            <w:highlight w:val="yellow"/>
          </w:rPr>
          <w:t>employment eligibility</w:t>
        </w:r>
      </w:hyperlink>
      <w:r w:rsidRPr="008655B2">
        <w:rPr>
          <w:rFonts w:ascii="Times New Roman" w:hAnsi="Times New Roman" w:cs="Times New Roman"/>
          <w:b/>
          <w:bCs/>
          <w:sz w:val="24"/>
          <w:szCs w:val="24"/>
          <w:highlight w:val="yellow"/>
        </w:rPr>
        <w:t xml:space="preserve"> (enrollment, degree status, and work study award, if applicable) prior to submitting any paperwork for a student.</w:t>
      </w:r>
      <w:r w:rsidRPr="008655B2">
        <w:rPr>
          <w:rFonts w:ascii="Times New Roman" w:hAnsi="Times New Roman" w:cs="Times New Roman"/>
          <w:b/>
          <w:bCs/>
          <w:sz w:val="24"/>
          <w:szCs w:val="24"/>
        </w:rPr>
        <w:t xml:space="preserve">  </w:t>
      </w:r>
    </w:p>
    <w:p w:rsidR="00E21F04" w:rsidRPr="008655B2" w:rsidRDefault="00E21F04" w:rsidP="00E21F04">
      <w:pPr>
        <w:spacing w:after="0"/>
        <w:rPr>
          <w:rFonts w:ascii="Times New Roman" w:hAnsi="Times New Roman" w:cs="Times New Roman"/>
          <w:b/>
          <w:bCs/>
          <w:sz w:val="24"/>
          <w:szCs w:val="24"/>
          <w:u w:val="single"/>
        </w:rPr>
      </w:pPr>
    </w:p>
    <w:p w:rsidR="00E21F04" w:rsidRPr="008655B2" w:rsidRDefault="00E21F04" w:rsidP="00E21F04">
      <w:pPr>
        <w:pStyle w:val="ListParagraph"/>
        <w:numPr>
          <w:ilvl w:val="0"/>
          <w:numId w:val="2"/>
        </w:numPr>
        <w:spacing w:before="0" w:beforeAutospacing="0" w:after="240" w:afterAutospacing="0"/>
      </w:pPr>
      <w:r w:rsidRPr="008655B2">
        <w:t xml:space="preserve">Please run an HR Report using the instructions below </w:t>
      </w:r>
      <w:hyperlink w:anchor="HRReports" w:history="1">
        <w:r w:rsidRPr="008655B2">
          <w:rPr>
            <w:rStyle w:val="Hyperlink"/>
          </w:rPr>
          <w:t>(HR Report Parameters for Current Student Employees</w:t>
        </w:r>
      </w:hyperlink>
      <w:r w:rsidRPr="008655B2">
        <w:t xml:space="preserve">).  If you do not have access to HR Reports, please check with your Department Administrator or the person who handles HR duties for your department.  This report will be used to determine if you need to extend or transfer your current student. </w:t>
      </w:r>
    </w:p>
    <w:p w:rsidR="00E21F04" w:rsidRPr="008655B2" w:rsidRDefault="00E21F04" w:rsidP="00E21F04">
      <w:pPr>
        <w:pStyle w:val="ListParagraph"/>
        <w:numPr>
          <w:ilvl w:val="0"/>
          <w:numId w:val="2"/>
        </w:numPr>
        <w:spacing w:before="0" w:beforeAutospacing="0" w:after="0" w:afterAutospacing="0"/>
      </w:pPr>
      <w:r w:rsidRPr="008655B2">
        <w:t>Use the “</w:t>
      </w:r>
      <w:hyperlink w:anchor="ExtensionGuidelines" w:history="1">
        <w:r w:rsidRPr="008655B2">
          <w:rPr>
            <w:rStyle w:val="Hyperlink"/>
          </w:rPr>
          <w:t>Extension/Transfer Guidelines for Current Student Employees</w:t>
        </w:r>
      </w:hyperlink>
      <w:r w:rsidRPr="008655B2">
        <w:t xml:space="preserve">” to determine what paperwork, if any, is required for each of your students.  </w:t>
      </w:r>
    </w:p>
    <w:p w:rsidR="00E21F04" w:rsidRPr="008655B2" w:rsidRDefault="00E21F04" w:rsidP="00E21F04">
      <w:pPr>
        <w:spacing w:after="0"/>
        <w:rPr>
          <w:rFonts w:ascii="Times New Roman" w:hAnsi="Times New Roman" w:cs="Times New Roman"/>
          <w:sz w:val="24"/>
          <w:szCs w:val="24"/>
        </w:rPr>
      </w:pPr>
    </w:p>
    <w:p w:rsidR="008655B2" w:rsidRPr="008655B2" w:rsidRDefault="00E21F04" w:rsidP="008655B2">
      <w:pPr>
        <w:pStyle w:val="ListParagraph"/>
        <w:numPr>
          <w:ilvl w:val="0"/>
          <w:numId w:val="3"/>
        </w:numPr>
        <w:spacing w:before="240" w:beforeAutospacing="0" w:after="0" w:afterAutospacing="0"/>
        <w:contextualSpacing/>
      </w:pPr>
      <w:r w:rsidRPr="008655B2">
        <w:t xml:space="preserve">Current student employees must be enrolled at least half time (at least 6 credit hours) for the spring semester </w:t>
      </w:r>
    </w:p>
    <w:p w:rsidR="008655B2" w:rsidRPr="008655B2" w:rsidRDefault="008655B2" w:rsidP="008655B2">
      <w:pPr>
        <w:pStyle w:val="ListParagraph"/>
        <w:spacing w:before="240" w:beforeAutospacing="0" w:after="0" w:afterAutospacing="0"/>
        <w:ind w:left="1800"/>
        <w:contextualSpacing/>
      </w:pPr>
      <w:r w:rsidRPr="008655B2">
        <w:rPr>
          <w:b/>
        </w:rPr>
        <w:t>AND</w:t>
      </w:r>
    </w:p>
    <w:p w:rsidR="00E21F04" w:rsidRPr="008655B2" w:rsidRDefault="008655B2" w:rsidP="008655B2">
      <w:pPr>
        <w:pStyle w:val="ListParagraph"/>
        <w:numPr>
          <w:ilvl w:val="0"/>
          <w:numId w:val="3"/>
        </w:numPr>
        <w:spacing w:before="240" w:beforeAutospacing="0" w:after="0" w:afterAutospacing="0"/>
        <w:contextualSpacing/>
      </w:pPr>
      <w:r w:rsidRPr="008655B2">
        <w:t>E</w:t>
      </w:r>
      <w:r w:rsidR="00E21F04" w:rsidRPr="008655B2">
        <w:t xml:space="preserve">nrolled at least half time for the summer semester (at least 3 credit hours) </w:t>
      </w:r>
      <w:r w:rsidR="00E21F04" w:rsidRPr="008655B2">
        <w:rPr>
          <w:b/>
        </w:rPr>
        <w:t>OR</w:t>
      </w:r>
      <w:r w:rsidR="00E21F04" w:rsidRPr="008655B2">
        <w:t xml:space="preserve"> pre-enrolled at least half-time (6 credit hours) for the fall semester</w:t>
      </w:r>
    </w:p>
    <w:p w:rsidR="008655B2" w:rsidRPr="008655B2" w:rsidRDefault="008655B2" w:rsidP="008655B2">
      <w:pPr>
        <w:pStyle w:val="ListParagraph"/>
        <w:spacing w:before="240" w:beforeAutospacing="0" w:after="0" w:afterAutospacing="0"/>
        <w:ind w:left="1800"/>
        <w:contextualSpacing/>
      </w:pPr>
    </w:p>
    <w:p w:rsidR="00E21F04" w:rsidRPr="008655B2" w:rsidRDefault="00E21F04" w:rsidP="008655B2">
      <w:pPr>
        <w:pStyle w:val="ListParagraph"/>
        <w:numPr>
          <w:ilvl w:val="0"/>
          <w:numId w:val="3"/>
        </w:numPr>
        <w:spacing w:before="240" w:beforeAutospacing="0" w:after="0" w:afterAutospacing="0"/>
        <w:contextualSpacing/>
      </w:pPr>
      <w:r w:rsidRPr="008655B2">
        <w:t xml:space="preserve">If a student employee (UB) has an open end date, you do not need to take any action unless you want to transfer them to work-study for the summer, if the student is awarded. </w:t>
      </w:r>
    </w:p>
    <w:p w:rsidR="00E21F04" w:rsidRPr="008655B2" w:rsidRDefault="00E21F04" w:rsidP="008655B2">
      <w:pPr>
        <w:pStyle w:val="ListParagraph"/>
        <w:numPr>
          <w:ilvl w:val="0"/>
          <w:numId w:val="3"/>
        </w:numPr>
        <w:spacing w:before="240" w:beforeAutospacing="0" w:after="0" w:afterAutospacing="0"/>
      </w:pPr>
      <w:r w:rsidRPr="008655B2">
        <w:t xml:space="preserve">EPAF extensions and transfer EPANs are used when there is </w:t>
      </w:r>
      <w:r w:rsidRPr="008655B2">
        <w:rPr>
          <w:b/>
          <w:u w:val="single"/>
        </w:rPr>
        <w:t>no break of employment</w:t>
      </w:r>
      <w:r w:rsidRPr="008655B2">
        <w:t>.  If there is a break of employment, you will need to follow the “</w:t>
      </w:r>
      <w:proofErr w:type="spellStart"/>
      <w:r w:rsidR="00F27A20" w:rsidRPr="008655B2">
        <w:fldChar w:fldCharType="begin"/>
      </w:r>
      <w:r w:rsidR="00F27A20" w:rsidRPr="008655B2">
        <w:instrText xml:space="preserve"> HYPERLINK  \l "UNMJobs" </w:instrText>
      </w:r>
      <w:r w:rsidR="00F27A20" w:rsidRPr="008655B2">
        <w:fldChar w:fldCharType="separate"/>
      </w:r>
      <w:r w:rsidR="006D5C3C" w:rsidRPr="008655B2">
        <w:rPr>
          <w:rStyle w:val="Hyperlink"/>
        </w:rPr>
        <w:t>UNMJobs</w:t>
      </w:r>
      <w:proofErr w:type="spellEnd"/>
      <w:r w:rsidR="006D5C3C" w:rsidRPr="008655B2">
        <w:rPr>
          <w:rStyle w:val="Hyperlink"/>
        </w:rPr>
        <w:t xml:space="preserve"> Hiring</w:t>
      </w:r>
      <w:r w:rsidR="00F27A20" w:rsidRPr="008655B2">
        <w:fldChar w:fldCharType="end"/>
      </w:r>
      <w:r w:rsidRPr="008655B2">
        <w:t>” process</w:t>
      </w:r>
    </w:p>
    <w:p w:rsidR="00E21F04" w:rsidRPr="008655B2" w:rsidRDefault="00E21F04" w:rsidP="008655B2">
      <w:pPr>
        <w:pStyle w:val="ListParagraph"/>
        <w:numPr>
          <w:ilvl w:val="0"/>
          <w:numId w:val="3"/>
        </w:numPr>
        <w:spacing w:before="240" w:beforeAutospacing="0" w:after="0" w:afterAutospacing="0"/>
      </w:pPr>
      <w:r w:rsidRPr="008655B2">
        <w:t xml:space="preserve">EPAFs and EPANs must be submitted with future start dates. </w:t>
      </w:r>
      <w:r w:rsidRPr="008655B2">
        <w:rPr>
          <w:i/>
        </w:rPr>
        <w:t xml:space="preserve">Backdating will not be accepted </w:t>
      </w:r>
    </w:p>
    <w:p w:rsidR="00E21F04" w:rsidRPr="008655B2" w:rsidRDefault="00E21F04" w:rsidP="00E21F04">
      <w:pPr>
        <w:pStyle w:val="ListParagraph"/>
        <w:spacing w:before="0" w:beforeAutospacing="0" w:after="0" w:afterAutospacing="0"/>
        <w:ind w:left="1800"/>
      </w:pPr>
    </w:p>
    <w:p w:rsidR="00E21F04" w:rsidRPr="008655B2" w:rsidRDefault="00E21F04" w:rsidP="00E21F04">
      <w:pPr>
        <w:pStyle w:val="ListParagraph"/>
        <w:numPr>
          <w:ilvl w:val="0"/>
          <w:numId w:val="2"/>
        </w:numPr>
        <w:spacing w:before="0" w:beforeAutospacing="0" w:after="240" w:afterAutospacing="0"/>
        <w:rPr>
          <w:rFonts w:eastAsiaTheme="minorHAnsi"/>
          <w:u w:val="single"/>
        </w:rPr>
      </w:pPr>
      <w:r w:rsidRPr="008655B2">
        <w:t>Please be sure that all paperwork is complete and follows the requirements outlined in </w:t>
      </w:r>
      <w:hyperlink r:id="rId12" w:history="1">
        <w:r w:rsidRPr="008655B2">
          <w:rPr>
            <w:rStyle w:val="Hyperlink"/>
          </w:rPr>
          <w:t>UNM Policy #2000</w:t>
        </w:r>
      </w:hyperlink>
      <w:r w:rsidRPr="008655B2">
        <w:t>.</w:t>
      </w:r>
    </w:p>
    <w:p w:rsidR="00E21F04" w:rsidRPr="008655B2" w:rsidRDefault="00E21F04" w:rsidP="00E21F04">
      <w:pPr>
        <w:pStyle w:val="ListParagraph"/>
        <w:numPr>
          <w:ilvl w:val="0"/>
          <w:numId w:val="2"/>
        </w:numPr>
        <w:spacing w:before="0" w:beforeAutospacing="0" w:after="240" w:afterAutospacing="0"/>
        <w:rPr>
          <w:rFonts w:eastAsiaTheme="minorHAnsi"/>
          <w:u w:val="single"/>
        </w:rPr>
      </w:pPr>
      <w:r w:rsidRPr="008655B2">
        <w:t xml:space="preserve">If you need to complete an extension EPAF, please be sure to select the position number associated with your org#.  </w:t>
      </w:r>
    </w:p>
    <w:p w:rsidR="00E21F04" w:rsidRPr="008655B2" w:rsidRDefault="00E21F04" w:rsidP="00E21F04">
      <w:pPr>
        <w:pStyle w:val="ListParagraph"/>
        <w:numPr>
          <w:ilvl w:val="0"/>
          <w:numId w:val="2"/>
        </w:numPr>
        <w:spacing w:before="0" w:beforeAutospacing="0" w:after="160" w:afterAutospacing="0" w:line="252" w:lineRule="auto"/>
        <w:contextualSpacing/>
      </w:pPr>
      <w:r w:rsidRPr="008655B2">
        <w:t>Submit completed EPANs to our office via email (</w:t>
      </w:r>
      <w:hyperlink r:id="rId13" w:history="1">
        <w:r w:rsidRPr="008655B2">
          <w:rPr>
            <w:rStyle w:val="Hyperlink"/>
          </w:rPr>
          <w:t>stuemp@unm.edu</w:t>
        </w:r>
      </w:hyperlink>
      <w:r w:rsidRPr="008655B2">
        <w:t xml:space="preserve">). </w:t>
      </w:r>
    </w:p>
    <w:p w:rsidR="00E21F04" w:rsidRPr="008655B2" w:rsidRDefault="00E21F04" w:rsidP="00E21F04">
      <w:pPr>
        <w:pStyle w:val="ListParagraph"/>
        <w:spacing w:before="0" w:beforeAutospacing="0" w:after="160" w:afterAutospacing="0" w:line="252" w:lineRule="auto"/>
        <w:ind w:left="720"/>
        <w:contextualSpacing/>
      </w:pPr>
    </w:p>
    <w:p w:rsidR="002B2BB0" w:rsidRDefault="00E21F04" w:rsidP="00314B6E">
      <w:pPr>
        <w:pStyle w:val="ListParagraph"/>
        <w:numPr>
          <w:ilvl w:val="0"/>
          <w:numId w:val="2"/>
        </w:numPr>
        <w:spacing w:before="0" w:beforeAutospacing="0" w:after="240" w:afterAutospacing="0"/>
      </w:pPr>
      <w:r w:rsidRPr="002B2BB0">
        <w:t xml:space="preserve">The priority date to submit extension EPAFs and Transfer EPANs for current student employees is </w:t>
      </w:r>
      <w:r w:rsidRPr="002B2BB0">
        <w:rPr>
          <w:b/>
          <w:bCs/>
          <w:highlight w:val="cyan"/>
          <w:u w:val="single"/>
        </w:rPr>
        <w:t>Monday, April 29, 2019 @ 5pm</w:t>
      </w:r>
      <w:r w:rsidRPr="002B2BB0">
        <w:rPr>
          <w:b/>
          <w:highlight w:val="cyan"/>
        </w:rPr>
        <w:t>.</w:t>
      </w:r>
      <w:r w:rsidRPr="002B2BB0">
        <w:t xml:space="preserve"> Priority will be given to forms/requests submitted by this date. Anything submitted after will be processed on a case by case status in the order received. Therefore, we will not guarantee your current student employee may continue working past their current job end date. Please check your HR Reports before allowing students to continue working. </w:t>
      </w:r>
    </w:p>
    <w:p w:rsidR="0073313A" w:rsidRPr="008655B2" w:rsidRDefault="002B2BB0" w:rsidP="002B2BB0">
      <w:pPr>
        <w:rPr>
          <w:rFonts w:ascii="Times New Roman" w:hAnsi="Times New Roman" w:cs="Times New Roman"/>
          <w:b/>
          <w:sz w:val="24"/>
          <w:szCs w:val="24"/>
          <w:u w:val="single"/>
        </w:rPr>
      </w:pPr>
      <w:r>
        <w:br w:type="page"/>
      </w:r>
      <w:bookmarkStart w:id="5" w:name="ExtensionGuidelines"/>
      <w:r w:rsidRPr="008655B2">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415526</wp:posOffset>
            </wp:positionV>
            <wp:extent cx="7022465" cy="347027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022465" cy="3470275"/>
                    </a:xfrm>
                    <a:prstGeom prst="rect">
                      <a:avLst/>
                    </a:prstGeom>
                  </pic:spPr>
                </pic:pic>
              </a:graphicData>
            </a:graphic>
            <wp14:sizeRelH relativeFrom="page">
              <wp14:pctWidth>0</wp14:pctWidth>
            </wp14:sizeRelH>
            <wp14:sizeRelV relativeFrom="page">
              <wp14:pctHeight>0</wp14:pctHeight>
            </wp14:sizeRelV>
          </wp:anchor>
        </w:drawing>
      </w:r>
      <w:r w:rsidR="00E975B7" w:rsidRPr="008655B2">
        <w:rPr>
          <w:rFonts w:ascii="Times New Roman" w:hAnsi="Times New Roman" w:cs="Times New Roman"/>
          <w:b/>
          <w:sz w:val="24"/>
          <w:szCs w:val="24"/>
          <w:u w:val="single"/>
        </w:rPr>
        <w:t>Summer</w:t>
      </w:r>
      <w:r w:rsidR="00604A54" w:rsidRPr="008655B2">
        <w:rPr>
          <w:rFonts w:ascii="Times New Roman" w:hAnsi="Times New Roman" w:cs="Times New Roman"/>
          <w:b/>
          <w:sz w:val="24"/>
          <w:szCs w:val="24"/>
          <w:u w:val="single"/>
        </w:rPr>
        <w:t xml:space="preserve"> 2019</w:t>
      </w:r>
      <w:r w:rsidR="0073313A" w:rsidRPr="008655B2">
        <w:rPr>
          <w:rFonts w:ascii="Times New Roman" w:hAnsi="Times New Roman" w:cs="Times New Roman"/>
          <w:b/>
          <w:sz w:val="24"/>
          <w:szCs w:val="24"/>
          <w:u w:val="single"/>
        </w:rPr>
        <w:t xml:space="preserve"> Extension/Tra</w:t>
      </w:r>
      <w:r w:rsidR="00E975B7" w:rsidRPr="008655B2">
        <w:rPr>
          <w:rFonts w:ascii="Times New Roman" w:hAnsi="Times New Roman" w:cs="Times New Roman"/>
          <w:b/>
          <w:sz w:val="24"/>
          <w:szCs w:val="24"/>
          <w:u w:val="single"/>
        </w:rPr>
        <w:t>nsfer G</w:t>
      </w:r>
      <w:r w:rsidR="001F3B9D" w:rsidRPr="008655B2">
        <w:rPr>
          <w:rFonts w:ascii="Times New Roman" w:hAnsi="Times New Roman" w:cs="Times New Roman"/>
          <w:b/>
          <w:sz w:val="24"/>
          <w:szCs w:val="24"/>
          <w:u w:val="single"/>
        </w:rPr>
        <w:t>uidelines (</w:t>
      </w:r>
      <w:proofErr w:type="gramStart"/>
      <w:r w:rsidR="001F3B9D" w:rsidRPr="008655B2">
        <w:rPr>
          <w:rFonts w:ascii="Times New Roman" w:hAnsi="Times New Roman" w:cs="Times New Roman"/>
          <w:b/>
          <w:sz w:val="24"/>
          <w:szCs w:val="24"/>
          <w:u w:val="single"/>
        </w:rPr>
        <w:t>Spring</w:t>
      </w:r>
      <w:proofErr w:type="gramEnd"/>
      <w:r w:rsidR="001F3B9D" w:rsidRPr="008655B2">
        <w:rPr>
          <w:rFonts w:ascii="Times New Roman" w:hAnsi="Times New Roman" w:cs="Times New Roman"/>
          <w:b/>
          <w:sz w:val="24"/>
          <w:szCs w:val="24"/>
          <w:u w:val="single"/>
        </w:rPr>
        <w:t xml:space="preserve"> to Summer</w:t>
      </w:r>
      <w:r w:rsidR="0073313A" w:rsidRPr="008655B2">
        <w:rPr>
          <w:rFonts w:ascii="Times New Roman" w:hAnsi="Times New Roman" w:cs="Times New Roman"/>
          <w:b/>
          <w:sz w:val="24"/>
          <w:szCs w:val="24"/>
          <w:u w:val="single"/>
        </w:rPr>
        <w:t>)</w:t>
      </w:r>
    </w:p>
    <w:bookmarkEnd w:id="5"/>
    <w:p w:rsidR="002B2BB0" w:rsidRDefault="002B2BB0" w:rsidP="002B2BB0">
      <w:pPr>
        <w:pStyle w:val="ListParagraph"/>
        <w:jc w:val="center"/>
        <w:rPr>
          <w:b/>
          <w:u w:val="single"/>
        </w:rPr>
      </w:pPr>
    </w:p>
    <w:p w:rsidR="002B2BB0" w:rsidRDefault="002B2BB0">
      <w:pPr>
        <w:rPr>
          <w:rFonts w:ascii="Times New Roman" w:eastAsia="Times New Roman" w:hAnsi="Times New Roman" w:cs="Times New Roman"/>
          <w:b/>
          <w:sz w:val="24"/>
          <w:szCs w:val="24"/>
          <w:u w:val="single"/>
        </w:rPr>
      </w:pPr>
      <w:r>
        <w:rPr>
          <w:b/>
          <w:u w:val="single"/>
        </w:rPr>
        <w:br w:type="page"/>
      </w:r>
    </w:p>
    <w:p w:rsidR="004771B8" w:rsidRPr="008655B2" w:rsidRDefault="00D47CDC" w:rsidP="004771B8">
      <w:pPr>
        <w:rPr>
          <w:rFonts w:ascii="Times New Roman" w:hAnsi="Times New Roman" w:cs="Times New Roman"/>
          <w:b/>
          <w:sz w:val="24"/>
          <w:szCs w:val="24"/>
        </w:rPr>
      </w:pPr>
      <w:bookmarkStart w:id="6" w:name="UNMJobs"/>
      <w:proofErr w:type="spellStart"/>
      <w:r w:rsidRPr="008655B2">
        <w:rPr>
          <w:rFonts w:ascii="Times New Roman" w:hAnsi="Times New Roman" w:cs="Times New Roman"/>
          <w:b/>
          <w:sz w:val="24"/>
          <w:szCs w:val="24"/>
          <w:u w:val="single"/>
        </w:rPr>
        <w:t>UNMJobs</w:t>
      </w:r>
      <w:proofErr w:type="spellEnd"/>
      <w:r w:rsidRPr="008655B2">
        <w:rPr>
          <w:rFonts w:ascii="Times New Roman" w:hAnsi="Times New Roman" w:cs="Times New Roman"/>
          <w:b/>
          <w:sz w:val="24"/>
          <w:szCs w:val="24"/>
          <w:u w:val="single"/>
        </w:rPr>
        <w:t xml:space="preserve"> Hiring Process</w:t>
      </w:r>
    </w:p>
    <w:bookmarkEnd w:id="6"/>
    <w:p w:rsidR="00D47CDC" w:rsidRPr="008655B2" w:rsidRDefault="00D47CDC" w:rsidP="00D47CDC">
      <w:pPr>
        <w:rPr>
          <w:rFonts w:ascii="Times New Roman" w:hAnsi="Times New Roman" w:cs="Times New Roman"/>
          <w:b/>
          <w:bCs/>
          <w:sz w:val="24"/>
          <w:szCs w:val="24"/>
        </w:rPr>
      </w:pPr>
      <w:r w:rsidRPr="008655B2">
        <w:rPr>
          <w:rFonts w:ascii="Times New Roman" w:hAnsi="Times New Roman" w:cs="Times New Roman"/>
          <w:b/>
          <w:bCs/>
          <w:sz w:val="24"/>
          <w:szCs w:val="24"/>
          <w:highlight w:val="yellow"/>
        </w:rPr>
        <w:t xml:space="preserve">Please verify that your student meets </w:t>
      </w:r>
      <w:hyperlink r:id="rId15" w:history="1">
        <w:r w:rsidRPr="008655B2">
          <w:rPr>
            <w:rStyle w:val="Hyperlink"/>
            <w:rFonts w:ascii="Times New Roman" w:hAnsi="Times New Roman" w:cs="Times New Roman"/>
            <w:b/>
            <w:bCs/>
            <w:sz w:val="24"/>
            <w:szCs w:val="24"/>
            <w:highlight w:val="yellow"/>
          </w:rPr>
          <w:t>employment eligibility</w:t>
        </w:r>
      </w:hyperlink>
      <w:r w:rsidRPr="008655B2">
        <w:rPr>
          <w:rFonts w:ascii="Times New Roman" w:hAnsi="Times New Roman" w:cs="Times New Roman"/>
          <w:b/>
          <w:bCs/>
          <w:sz w:val="24"/>
          <w:szCs w:val="24"/>
          <w:highlight w:val="yellow"/>
        </w:rPr>
        <w:t xml:space="preserve"> (enrollment, degree status, and work study award, if applicable) prior to submitting any paperwork for a student.</w:t>
      </w:r>
      <w:r w:rsidRPr="008655B2">
        <w:rPr>
          <w:rFonts w:ascii="Times New Roman" w:hAnsi="Times New Roman" w:cs="Times New Roman"/>
          <w:b/>
          <w:bCs/>
          <w:sz w:val="24"/>
          <w:szCs w:val="24"/>
        </w:rPr>
        <w:t xml:space="preserve">  </w:t>
      </w:r>
    </w:p>
    <w:p w:rsidR="00F10120" w:rsidRPr="008655B2" w:rsidRDefault="00F10120" w:rsidP="00F10120">
      <w:pPr>
        <w:rPr>
          <w:rFonts w:ascii="Times New Roman" w:hAnsi="Times New Roman" w:cs="Times New Roman"/>
          <w:sz w:val="24"/>
          <w:szCs w:val="24"/>
        </w:rPr>
      </w:pPr>
      <w:r w:rsidRPr="008655B2">
        <w:rPr>
          <w:rFonts w:ascii="Times New Roman" w:hAnsi="Times New Roman" w:cs="Times New Roman"/>
          <w:sz w:val="24"/>
          <w:szCs w:val="24"/>
        </w:rPr>
        <w:lastRenderedPageBreak/>
        <w:t xml:space="preserve">Use the UNMJobs Hiring process for </w:t>
      </w:r>
      <w:r w:rsidR="004E6970" w:rsidRPr="008655B2">
        <w:rPr>
          <w:rFonts w:ascii="Times New Roman" w:hAnsi="Times New Roman" w:cs="Times New Roman"/>
          <w:sz w:val="24"/>
          <w:szCs w:val="24"/>
        </w:rPr>
        <w:t xml:space="preserve">Summer </w:t>
      </w:r>
      <w:r w:rsidRPr="008655B2">
        <w:rPr>
          <w:rFonts w:ascii="Times New Roman" w:hAnsi="Times New Roman" w:cs="Times New Roman"/>
          <w:sz w:val="24"/>
          <w:szCs w:val="24"/>
        </w:rPr>
        <w:t>New Hires, Promotions, Add Jobs (2</w:t>
      </w:r>
      <w:r w:rsidRPr="008655B2">
        <w:rPr>
          <w:rFonts w:ascii="Times New Roman" w:hAnsi="Times New Roman" w:cs="Times New Roman"/>
          <w:sz w:val="24"/>
          <w:szCs w:val="24"/>
          <w:vertAlign w:val="superscript"/>
        </w:rPr>
        <w:t>nd</w:t>
      </w:r>
      <w:r w:rsidRPr="008655B2">
        <w:rPr>
          <w:rFonts w:ascii="Times New Roman" w:hAnsi="Times New Roman" w:cs="Times New Roman"/>
          <w:sz w:val="24"/>
          <w:szCs w:val="24"/>
        </w:rPr>
        <w:t xml:space="preserve"> and 3</w:t>
      </w:r>
      <w:r w:rsidRPr="008655B2">
        <w:rPr>
          <w:rFonts w:ascii="Times New Roman" w:hAnsi="Times New Roman" w:cs="Times New Roman"/>
          <w:sz w:val="24"/>
          <w:szCs w:val="24"/>
          <w:vertAlign w:val="superscript"/>
        </w:rPr>
        <w:t>rd</w:t>
      </w:r>
      <w:r w:rsidRPr="008655B2">
        <w:rPr>
          <w:rFonts w:ascii="Times New Roman" w:hAnsi="Times New Roman" w:cs="Times New Roman"/>
          <w:sz w:val="24"/>
          <w:szCs w:val="24"/>
        </w:rPr>
        <w:t xml:space="preserve"> jobs), and Returning Students with a break of employment of 180+ days</w:t>
      </w:r>
      <w:r w:rsidR="0099041F" w:rsidRPr="008655B2">
        <w:rPr>
          <w:rFonts w:ascii="Times New Roman" w:hAnsi="Times New Roman" w:cs="Times New Roman"/>
          <w:sz w:val="24"/>
          <w:szCs w:val="24"/>
        </w:rPr>
        <w:t>.</w:t>
      </w:r>
    </w:p>
    <w:p w:rsidR="004771B8" w:rsidRPr="008655B2" w:rsidRDefault="004771B8" w:rsidP="004771B8">
      <w:pPr>
        <w:rPr>
          <w:rFonts w:ascii="Times New Roman" w:hAnsi="Times New Roman" w:cs="Times New Roman"/>
          <w:b/>
          <w:bCs/>
          <w:i/>
          <w:sz w:val="24"/>
          <w:szCs w:val="24"/>
          <w:u w:val="single"/>
        </w:rPr>
      </w:pPr>
      <w:r w:rsidRPr="008655B2">
        <w:rPr>
          <w:rFonts w:ascii="Times New Roman" w:hAnsi="Times New Roman" w:cs="Times New Roman"/>
          <w:b/>
          <w:bCs/>
          <w:i/>
          <w:sz w:val="24"/>
          <w:szCs w:val="24"/>
          <w:u w:val="single"/>
        </w:rPr>
        <w:t>Requisitions (</w:t>
      </w:r>
      <w:proofErr w:type="spellStart"/>
      <w:r w:rsidRPr="008655B2">
        <w:rPr>
          <w:rFonts w:ascii="Times New Roman" w:hAnsi="Times New Roman" w:cs="Times New Roman"/>
          <w:b/>
          <w:bCs/>
          <w:i/>
          <w:sz w:val="24"/>
          <w:szCs w:val="24"/>
          <w:u w:val="single"/>
        </w:rPr>
        <w:t>Reqs</w:t>
      </w:r>
      <w:proofErr w:type="spellEnd"/>
      <w:r w:rsidRPr="008655B2">
        <w:rPr>
          <w:rFonts w:ascii="Times New Roman" w:hAnsi="Times New Roman" w:cs="Times New Roman"/>
          <w:b/>
          <w:bCs/>
          <w:i/>
          <w:sz w:val="24"/>
          <w:szCs w:val="24"/>
          <w:u w:val="single"/>
        </w:rPr>
        <w:t>)</w:t>
      </w:r>
    </w:p>
    <w:p w:rsidR="00D47CDC" w:rsidRPr="008655B2" w:rsidRDefault="004771B8" w:rsidP="00D47CDC">
      <w:pPr>
        <w:pStyle w:val="ListParagraph"/>
        <w:spacing w:after="0"/>
      </w:pPr>
      <w:r w:rsidRPr="008655B2">
        <w:t xml:space="preserve">We encourage you to submit </w:t>
      </w:r>
      <w:r w:rsidR="00D47CDC" w:rsidRPr="008655B2">
        <w:t>requisitions as early as possible</w:t>
      </w:r>
      <w:r w:rsidRPr="008655B2">
        <w:t xml:space="preserve"> to allow </w:t>
      </w:r>
      <w:r w:rsidR="00F10120" w:rsidRPr="008655B2">
        <w:t xml:space="preserve">for more posting time. </w:t>
      </w:r>
      <w:r w:rsidRPr="008655B2">
        <w:t xml:space="preserve">Please be sure to follow the SOPs in the Student Recruiting Resources in the </w:t>
      </w:r>
      <w:hyperlink r:id="rId16" w:history="1">
        <w:r w:rsidRPr="008655B2">
          <w:rPr>
            <w:rStyle w:val="Hyperlink"/>
          </w:rPr>
          <w:t>Career Center</w:t>
        </w:r>
      </w:hyperlink>
      <w:r w:rsidR="00D47CDC" w:rsidRPr="008655B2">
        <w:t xml:space="preserve"> </w:t>
      </w:r>
      <w:r w:rsidR="00F10120" w:rsidRPr="008655B2">
        <w:t>and</w:t>
      </w:r>
      <w:r w:rsidR="00D47CDC" w:rsidRPr="008655B2">
        <w:t xml:space="preserve"> ensure you submit a complete requisition to reduce errors</w:t>
      </w:r>
      <w:r w:rsidRPr="008655B2">
        <w:t>.</w:t>
      </w:r>
    </w:p>
    <w:p w:rsidR="004771B8" w:rsidRPr="008655B2" w:rsidRDefault="00D47CDC" w:rsidP="00D47CDC">
      <w:pPr>
        <w:spacing w:line="252" w:lineRule="auto"/>
        <w:contextualSpacing/>
        <w:rPr>
          <w:rFonts w:ascii="Times New Roman" w:hAnsi="Times New Roman" w:cs="Times New Roman"/>
          <w:b/>
          <w:sz w:val="24"/>
          <w:szCs w:val="24"/>
        </w:rPr>
      </w:pPr>
      <w:r w:rsidRPr="008655B2">
        <w:rPr>
          <w:rFonts w:ascii="Times New Roman" w:hAnsi="Times New Roman" w:cs="Times New Roman"/>
          <w:sz w:val="24"/>
          <w:szCs w:val="24"/>
        </w:rPr>
        <w:t xml:space="preserve">The </w:t>
      </w:r>
      <w:r w:rsidR="004E6970" w:rsidRPr="008655B2">
        <w:rPr>
          <w:rFonts w:ascii="Times New Roman" w:hAnsi="Times New Roman" w:cs="Times New Roman"/>
          <w:sz w:val="24"/>
          <w:szCs w:val="24"/>
        </w:rPr>
        <w:t>priority date</w:t>
      </w:r>
      <w:r w:rsidRPr="008655B2">
        <w:rPr>
          <w:rFonts w:ascii="Times New Roman" w:hAnsi="Times New Roman" w:cs="Times New Roman"/>
          <w:sz w:val="24"/>
          <w:szCs w:val="24"/>
        </w:rPr>
        <w:t xml:space="preserve"> to submit </w:t>
      </w:r>
      <w:r w:rsidR="004E6970" w:rsidRPr="008655B2">
        <w:rPr>
          <w:rFonts w:ascii="Times New Roman" w:hAnsi="Times New Roman" w:cs="Times New Roman"/>
          <w:sz w:val="24"/>
          <w:szCs w:val="24"/>
        </w:rPr>
        <w:t xml:space="preserve">summer </w:t>
      </w:r>
      <w:r w:rsidRPr="008655B2">
        <w:rPr>
          <w:rFonts w:ascii="Times New Roman" w:hAnsi="Times New Roman" w:cs="Times New Roman"/>
          <w:sz w:val="24"/>
          <w:szCs w:val="24"/>
        </w:rPr>
        <w:t xml:space="preserve">requisitions is </w:t>
      </w:r>
      <w:r w:rsidR="00836157" w:rsidRPr="008655B2">
        <w:rPr>
          <w:rFonts w:ascii="Times New Roman" w:hAnsi="Times New Roman" w:cs="Times New Roman"/>
          <w:b/>
          <w:sz w:val="24"/>
          <w:szCs w:val="24"/>
          <w:highlight w:val="cyan"/>
        </w:rPr>
        <w:t xml:space="preserve">Monday, </w:t>
      </w:r>
      <w:r w:rsidR="001F3B9D" w:rsidRPr="008655B2">
        <w:rPr>
          <w:rFonts w:ascii="Times New Roman" w:hAnsi="Times New Roman" w:cs="Times New Roman"/>
          <w:b/>
          <w:sz w:val="24"/>
          <w:szCs w:val="24"/>
          <w:highlight w:val="cyan"/>
        </w:rPr>
        <w:t>April</w:t>
      </w:r>
      <w:r w:rsidR="00703154" w:rsidRPr="008655B2">
        <w:rPr>
          <w:rFonts w:ascii="Times New Roman" w:hAnsi="Times New Roman" w:cs="Times New Roman"/>
          <w:b/>
          <w:sz w:val="24"/>
          <w:szCs w:val="24"/>
          <w:highlight w:val="cyan"/>
        </w:rPr>
        <w:t xml:space="preserve"> 22</w:t>
      </w:r>
      <w:r w:rsidR="00612E4D" w:rsidRPr="008655B2">
        <w:rPr>
          <w:rFonts w:ascii="Times New Roman" w:hAnsi="Times New Roman" w:cs="Times New Roman"/>
          <w:b/>
          <w:sz w:val="24"/>
          <w:szCs w:val="24"/>
          <w:highlight w:val="cyan"/>
        </w:rPr>
        <w:t xml:space="preserve">, 2019 </w:t>
      </w:r>
      <w:r w:rsidRPr="008655B2">
        <w:rPr>
          <w:rFonts w:ascii="Times New Roman" w:hAnsi="Times New Roman" w:cs="Times New Roman"/>
          <w:b/>
          <w:sz w:val="24"/>
          <w:szCs w:val="24"/>
          <w:highlight w:val="cyan"/>
        </w:rPr>
        <w:t>@ 5 pm</w:t>
      </w:r>
      <w:r w:rsidRPr="008655B2">
        <w:rPr>
          <w:rFonts w:ascii="Times New Roman" w:hAnsi="Times New Roman" w:cs="Times New Roman"/>
          <w:b/>
          <w:sz w:val="24"/>
          <w:szCs w:val="24"/>
        </w:rPr>
        <w:t xml:space="preserve">. </w:t>
      </w:r>
      <w:r w:rsidRPr="008655B2">
        <w:rPr>
          <w:rFonts w:ascii="Times New Roman" w:hAnsi="Times New Roman" w:cs="Times New Roman"/>
          <w:sz w:val="24"/>
          <w:szCs w:val="24"/>
        </w:rPr>
        <w:t>Requisitions submitted after this date will be processed in the order received. However, we cannot guarantee that you will have enough time</w:t>
      </w:r>
      <w:r w:rsidR="00F10120" w:rsidRPr="008655B2">
        <w:rPr>
          <w:rFonts w:ascii="Times New Roman" w:hAnsi="Times New Roman" w:cs="Times New Roman"/>
          <w:sz w:val="24"/>
          <w:szCs w:val="24"/>
        </w:rPr>
        <w:t xml:space="preserve"> to</w:t>
      </w:r>
      <w:r w:rsidRPr="008655B2">
        <w:rPr>
          <w:rFonts w:ascii="Times New Roman" w:hAnsi="Times New Roman" w:cs="Times New Roman"/>
          <w:sz w:val="24"/>
          <w:szCs w:val="24"/>
        </w:rPr>
        <w:t xml:space="preserve"> hire</w:t>
      </w:r>
      <w:r w:rsidR="00F10120" w:rsidRPr="008655B2">
        <w:rPr>
          <w:rFonts w:ascii="Times New Roman" w:hAnsi="Times New Roman" w:cs="Times New Roman"/>
          <w:sz w:val="24"/>
          <w:szCs w:val="24"/>
        </w:rPr>
        <w:t xml:space="preserve"> student emp</w:t>
      </w:r>
      <w:r w:rsidR="00703154" w:rsidRPr="008655B2">
        <w:rPr>
          <w:rFonts w:ascii="Times New Roman" w:hAnsi="Times New Roman" w:cs="Times New Roman"/>
          <w:sz w:val="24"/>
          <w:szCs w:val="24"/>
        </w:rPr>
        <w:t>loyee(s) with a May 13</w:t>
      </w:r>
      <w:r w:rsidR="00703154" w:rsidRPr="008655B2">
        <w:rPr>
          <w:rFonts w:ascii="Times New Roman" w:hAnsi="Times New Roman" w:cs="Times New Roman"/>
          <w:sz w:val="24"/>
          <w:szCs w:val="24"/>
          <w:vertAlign w:val="superscript"/>
        </w:rPr>
        <w:t>th</w:t>
      </w:r>
      <w:r w:rsidR="00703154" w:rsidRPr="008655B2">
        <w:rPr>
          <w:rFonts w:ascii="Times New Roman" w:hAnsi="Times New Roman" w:cs="Times New Roman"/>
          <w:sz w:val="24"/>
          <w:szCs w:val="24"/>
        </w:rPr>
        <w:t>, 2019</w:t>
      </w:r>
      <w:r w:rsidRPr="008655B2">
        <w:rPr>
          <w:rFonts w:ascii="Times New Roman" w:hAnsi="Times New Roman" w:cs="Times New Roman"/>
          <w:sz w:val="24"/>
          <w:szCs w:val="24"/>
        </w:rPr>
        <w:t xml:space="preserve"> start date. </w:t>
      </w:r>
    </w:p>
    <w:p w:rsidR="00D47CDC" w:rsidRPr="008655B2" w:rsidRDefault="00D47CDC" w:rsidP="00D47CDC">
      <w:pPr>
        <w:spacing w:line="252" w:lineRule="auto"/>
        <w:contextualSpacing/>
        <w:rPr>
          <w:rFonts w:ascii="Times New Roman" w:hAnsi="Times New Roman" w:cs="Times New Roman"/>
          <w:sz w:val="24"/>
          <w:szCs w:val="24"/>
        </w:rPr>
      </w:pPr>
    </w:p>
    <w:p w:rsidR="004771B8" w:rsidRPr="008655B2" w:rsidRDefault="004771B8" w:rsidP="004771B8">
      <w:pPr>
        <w:rPr>
          <w:rFonts w:ascii="Times New Roman" w:hAnsi="Times New Roman" w:cs="Times New Roman"/>
          <w:b/>
          <w:bCs/>
          <w:i/>
          <w:sz w:val="24"/>
          <w:szCs w:val="24"/>
          <w:u w:val="single"/>
        </w:rPr>
      </w:pPr>
      <w:r w:rsidRPr="008655B2">
        <w:rPr>
          <w:rFonts w:ascii="Times New Roman" w:hAnsi="Times New Roman" w:cs="Times New Roman"/>
          <w:b/>
          <w:bCs/>
          <w:i/>
          <w:sz w:val="24"/>
          <w:szCs w:val="24"/>
          <w:u w:val="single"/>
        </w:rPr>
        <w:t>H</w:t>
      </w:r>
      <w:r w:rsidR="00D47CDC" w:rsidRPr="008655B2">
        <w:rPr>
          <w:rFonts w:ascii="Times New Roman" w:hAnsi="Times New Roman" w:cs="Times New Roman"/>
          <w:b/>
          <w:bCs/>
          <w:i/>
          <w:sz w:val="24"/>
          <w:szCs w:val="24"/>
          <w:u w:val="single"/>
        </w:rPr>
        <w:t>iring Requests</w:t>
      </w:r>
    </w:p>
    <w:p w:rsidR="000B7561" w:rsidRPr="008655B2" w:rsidRDefault="000B7561" w:rsidP="004771B8">
      <w:pPr>
        <w:rPr>
          <w:rFonts w:ascii="Times New Roman" w:hAnsi="Times New Roman" w:cs="Times New Roman"/>
          <w:b/>
          <w:bCs/>
          <w:i/>
          <w:sz w:val="24"/>
          <w:szCs w:val="24"/>
          <w:u w:val="single"/>
        </w:rPr>
      </w:pPr>
      <w:r w:rsidRPr="008655B2">
        <w:rPr>
          <w:rFonts w:ascii="Times New Roman" w:hAnsi="Times New Roman" w:cs="Times New Roman"/>
          <w:b/>
          <w:bCs/>
          <w:i/>
          <w:sz w:val="24"/>
          <w:szCs w:val="24"/>
          <w:u w:val="single"/>
        </w:rPr>
        <w:t xml:space="preserve">Reminders: </w:t>
      </w:r>
    </w:p>
    <w:p w:rsidR="00CD0324" w:rsidRPr="008655B2" w:rsidRDefault="00DB4C3B" w:rsidP="00CD0324">
      <w:pPr>
        <w:pStyle w:val="ListParagraph"/>
        <w:numPr>
          <w:ilvl w:val="0"/>
          <w:numId w:val="14"/>
        </w:numPr>
        <w:spacing w:after="240" w:afterAutospacing="0"/>
        <w:rPr>
          <w:bCs/>
        </w:rPr>
      </w:pPr>
      <w:r w:rsidRPr="008655B2">
        <w:rPr>
          <w:bCs/>
        </w:rPr>
        <w:t>I</w:t>
      </w:r>
      <w:r w:rsidR="00515F9D" w:rsidRPr="008655B2">
        <w:rPr>
          <w:bCs/>
        </w:rPr>
        <w:t>nitial “</w:t>
      </w:r>
      <w:r w:rsidR="0099041F" w:rsidRPr="008655B2">
        <w:rPr>
          <w:bCs/>
        </w:rPr>
        <w:t>O</w:t>
      </w:r>
      <w:r w:rsidR="00515F9D" w:rsidRPr="008655B2">
        <w:rPr>
          <w:bCs/>
        </w:rPr>
        <w:t xml:space="preserve">ffer </w:t>
      </w:r>
      <w:r w:rsidR="0099041F" w:rsidRPr="008655B2">
        <w:rPr>
          <w:bCs/>
        </w:rPr>
        <w:t>L</w:t>
      </w:r>
      <w:r w:rsidR="00515F9D" w:rsidRPr="008655B2">
        <w:rPr>
          <w:bCs/>
        </w:rPr>
        <w:t>etter” notification</w:t>
      </w:r>
      <w:r w:rsidR="00CD0324" w:rsidRPr="008655B2">
        <w:rPr>
          <w:bCs/>
        </w:rPr>
        <w:t>s</w:t>
      </w:r>
      <w:r w:rsidR="00515F9D" w:rsidRPr="008655B2">
        <w:rPr>
          <w:bCs/>
        </w:rPr>
        <w:t xml:space="preserve"> </w:t>
      </w:r>
      <w:r w:rsidRPr="008655B2">
        <w:rPr>
          <w:bCs/>
        </w:rPr>
        <w:t xml:space="preserve">will be sent </w:t>
      </w:r>
      <w:r w:rsidR="003B6273" w:rsidRPr="008655B2">
        <w:rPr>
          <w:bCs/>
        </w:rPr>
        <w:t xml:space="preserve">to student </w:t>
      </w:r>
      <w:r w:rsidR="00515F9D" w:rsidRPr="008655B2">
        <w:rPr>
          <w:bCs/>
        </w:rPr>
        <w:t xml:space="preserve">employees </w:t>
      </w:r>
      <w:r w:rsidR="00CD0324" w:rsidRPr="008655B2">
        <w:rPr>
          <w:bCs/>
        </w:rPr>
        <w:t>who</w:t>
      </w:r>
      <w:r w:rsidR="00515F9D" w:rsidRPr="008655B2">
        <w:rPr>
          <w:bCs/>
        </w:rPr>
        <w:t xml:space="preserve"> must submit documentation/forms </w:t>
      </w:r>
      <w:r w:rsidRPr="008655B2">
        <w:rPr>
          <w:bCs/>
        </w:rPr>
        <w:t xml:space="preserve">such </w:t>
      </w:r>
      <w:r w:rsidR="00515F9D" w:rsidRPr="008655B2">
        <w:rPr>
          <w:bCs/>
        </w:rPr>
        <w:t xml:space="preserve">I-9, add job or FTE memos, background checks, </w:t>
      </w:r>
      <w:proofErr w:type="spellStart"/>
      <w:r w:rsidR="00515F9D" w:rsidRPr="008655B2">
        <w:rPr>
          <w:bCs/>
        </w:rPr>
        <w:t>etc</w:t>
      </w:r>
      <w:proofErr w:type="spellEnd"/>
      <w:r w:rsidRPr="008655B2">
        <w:rPr>
          <w:bCs/>
        </w:rPr>
        <w:t xml:space="preserve"> </w:t>
      </w:r>
    </w:p>
    <w:p w:rsidR="00DB4C3B" w:rsidRPr="008655B2" w:rsidRDefault="0099041F" w:rsidP="00CD0324">
      <w:pPr>
        <w:pStyle w:val="ListParagraph"/>
        <w:numPr>
          <w:ilvl w:val="0"/>
          <w:numId w:val="14"/>
        </w:numPr>
        <w:spacing w:after="240" w:afterAutospacing="0"/>
        <w:rPr>
          <w:bCs/>
        </w:rPr>
      </w:pPr>
      <w:r w:rsidRPr="008655B2">
        <w:rPr>
          <w:bCs/>
        </w:rPr>
        <w:t>Initial “Offer Letter” notification</w:t>
      </w:r>
      <w:r w:rsidR="00CD0324" w:rsidRPr="008655B2">
        <w:rPr>
          <w:bCs/>
        </w:rPr>
        <w:t>s</w:t>
      </w:r>
      <w:r w:rsidR="000B7561" w:rsidRPr="008655B2">
        <w:rPr>
          <w:bCs/>
        </w:rPr>
        <w:t xml:space="preserve"> will NOT</w:t>
      </w:r>
      <w:r w:rsidRPr="008655B2">
        <w:rPr>
          <w:bCs/>
        </w:rPr>
        <w:t xml:space="preserve"> be sent to s</w:t>
      </w:r>
      <w:r w:rsidR="00DB4C3B" w:rsidRPr="008655B2">
        <w:rPr>
          <w:bCs/>
        </w:rPr>
        <w:t>tudent employees</w:t>
      </w:r>
      <w:r w:rsidR="00CD0324" w:rsidRPr="008655B2">
        <w:rPr>
          <w:bCs/>
        </w:rPr>
        <w:t xml:space="preserve"> who are getting </w:t>
      </w:r>
      <w:r w:rsidR="00DB4C3B" w:rsidRPr="008655B2">
        <w:rPr>
          <w:bCs/>
        </w:rPr>
        <w:t>promotions or returning stude</w:t>
      </w:r>
      <w:r w:rsidR="00CD0324" w:rsidRPr="008655B2">
        <w:rPr>
          <w:bCs/>
        </w:rPr>
        <w:t>nts with a valid I-9 form on file and</w:t>
      </w:r>
      <w:r w:rsidR="00DB4C3B" w:rsidRPr="008655B2">
        <w:rPr>
          <w:bCs/>
        </w:rPr>
        <w:t xml:space="preserve"> are not r</w:t>
      </w:r>
      <w:r w:rsidR="00CD0324" w:rsidRPr="008655B2">
        <w:rPr>
          <w:bCs/>
        </w:rPr>
        <w:t>equired to submit documentation</w:t>
      </w:r>
    </w:p>
    <w:p w:rsidR="00DB4C3B" w:rsidRPr="008655B2" w:rsidRDefault="0099041F" w:rsidP="008655B2">
      <w:pPr>
        <w:pStyle w:val="ListParagraph"/>
        <w:numPr>
          <w:ilvl w:val="0"/>
          <w:numId w:val="14"/>
        </w:numPr>
        <w:spacing w:before="0" w:beforeAutospacing="0" w:after="0" w:afterAutospacing="0"/>
        <w:rPr>
          <w:bCs/>
        </w:rPr>
      </w:pPr>
      <w:r w:rsidRPr="008655B2">
        <w:rPr>
          <w:bCs/>
        </w:rPr>
        <w:t>“</w:t>
      </w:r>
      <w:r w:rsidR="00DB4C3B" w:rsidRPr="008655B2">
        <w:rPr>
          <w:bCs/>
        </w:rPr>
        <w:t>Authorization to Start Working</w:t>
      </w:r>
      <w:r w:rsidRPr="008655B2">
        <w:rPr>
          <w:bCs/>
        </w:rPr>
        <w:t>”</w:t>
      </w:r>
      <w:r w:rsidR="00DB4C3B" w:rsidRPr="008655B2">
        <w:rPr>
          <w:bCs/>
        </w:rPr>
        <w:t xml:space="preserve"> emails will be sent to ALL students when their employment eligibility is verified. These emails will state the student’s approved start date. </w:t>
      </w:r>
      <w:r w:rsidR="006D5C3C" w:rsidRPr="008655B2">
        <w:rPr>
          <w:bCs/>
        </w:rPr>
        <w:t xml:space="preserve">Hiring managers and supervisors as indicated on the requisition will be </w:t>
      </w:r>
      <w:proofErr w:type="spellStart"/>
      <w:r w:rsidR="006D5C3C" w:rsidRPr="008655B2">
        <w:rPr>
          <w:bCs/>
        </w:rPr>
        <w:t>CC’d</w:t>
      </w:r>
      <w:proofErr w:type="spellEnd"/>
      <w:r w:rsidR="006D5C3C" w:rsidRPr="008655B2">
        <w:rPr>
          <w:bCs/>
        </w:rPr>
        <w:t xml:space="preserve"> on this email.</w:t>
      </w:r>
    </w:p>
    <w:p w:rsidR="008655B2" w:rsidRPr="008655B2" w:rsidRDefault="008655B2" w:rsidP="008655B2">
      <w:pPr>
        <w:pStyle w:val="ListParagraph"/>
        <w:spacing w:before="0" w:beforeAutospacing="0" w:after="0" w:afterAutospacing="0"/>
        <w:ind w:left="720"/>
        <w:rPr>
          <w:bCs/>
        </w:rPr>
      </w:pPr>
    </w:p>
    <w:p w:rsidR="008655B2" w:rsidRPr="008655B2" w:rsidRDefault="006D5C3C" w:rsidP="008655B2">
      <w:pPr>
        <w:pStyle w:val="ListParagraph"/>
        <w:numPr>
          <w:ilvl w:val="0"/>
          <w:numId w:val="16"/>
        </w:numPr>
        <w:spacing w:before="0" w:beforeAutospacing="0" w:after="0" w:afterAutospacing="0"/>
        <w:rPr>
          <w:rFonts w:eastAsiaTheme="minorHAnsi"/>
          <w:b/>
          <w:u w:val="single"/>
        </w:rPr>
      </w:pPr>
      <w:r w:rsidRPr="008655B2">
        <w:t xml:space="preserve">The priority date to submit hiring requests for UNMJobs student employees is </w:t>
      </w:r>
      <w:r w:rsidRPr="008655B2">
        <w:rPr>
          <w:b/>
          <w:bCs/>
          <w:highlight w:val="cyan"/>
          <w:u w:val="single"/>
        </w:rPr>
        <w:t>Wednesday, May 1, 2019 @ 5pm</w:t>
      </w:r>
      <w:r w:rsidRPr="008655B2">
        <w:rPr>
          <w:b/>
          <w:highlight w:val="cyan"/>
        </w:rPr>
        <w:t>.</w:t>
      </w:r>
      <w:r w:rsidRPr="008655B2">
        <w:t xml:space="preserve">  </w:t>
      </w:r>
    </w:p>
    <w:p w:rsidR="008655B2" w:rsidRPr="008655B2" w:rsidRDefault="008655B2" w:rsidP="008655B2">
      <w:pPr>
        <w:pStyle w:val="ListParagraph"/>
        <w:spacing w:before="0" w:beforeAutospacing="0" w:after="0" w:afterAutospacing="0"/>
        <w:ind w:left="1080"/>
        <w:rPr>
          <w:rFonts w:eastAsiaTheme="minorHAnsi"/>
          <w:b/>
          <w:u w:val="single"/>
        </w:rPr>
      </w:pPr>
    </w:p>
    <w:p w:rsidR="006D5C3C" w:rsidRPr="008655B2" w:rsidRDefault="006D5C3C" w:rsidP="008655B2">
      <w:pPr>
        <w:pStyle w:val="ListParagraph"/>
        <w:numPr>
          <w:ilvl w:val="0"/>
          <w:numId w:val="16"/>
        </w:numPr>
        <w:spacing w:before="0" w:beforeAutospacing="0" w:after="0" w:afterAutospacing="0"/>
      </w:pPr>
      <w:r w:rsidRPr="008655B2">
        <w:t>In order to begin working on May 13</w:t>
      </w:r>
      <w:r w:rsidRPr="008655B2">
        <w:rPr>
          <w:vertAlign w:val="superscript"/>
        </w:rPr>
        <w:t>th</w:t>
      </w:r>
      <w:r w:rsidRPr="008655B2">
        <w:t xml:space="preserve">, students must complete their required paperwork by </w:t>
      </w:r>
      <w:r w:rsidRPr="008655B2">
        <w:rPr>
          <w:b/>
          <w:bCs/>
          <w:highlight w:val="cyan"/>
          <w:u w:val="single"/>
        </w:rPr>
        <w:t>Friday, May 3, 2019 @ 5pm.</w:t>
      </w:r>
      <w:r w:rsidRPr="008655B2">
        <w:t xml:space="preserve">   </w:t>
      </w:r>
    </w:p>
    <w:p w:rsidR="008655B2" w:rsidRPr="008655B2" w:rsidRDefault="008655B2" w:rsidP="008655B2">
      <w:pPr>
        <w:spacing w:after="0"/>
        <w:rPr>
          <w:rFonts w:ascii="Times New Roman" w:hAnsi="Times New Roman" w:cs="Times New Roman"/>
          <w:sz w:val="24"/>
          <w:szCs w:val="24"/>
        </w:rPr>
      </w:pPr>
    </w:p>
    <w:p w:rsidR="006D5C3C" w:rsidRPr="008655B2" w:rsidRDefault="006D5C3C" w:rsidP="008655B2">
      <w:pPr>
        <w:pStyle w:val="ListParagraph"/>
        <w:numPr>
          <w:ilvl w:val="0"/>
          <w:numId w:val="16"/>
        </w:numPr>
        <w:spacing w:before="0" w:beforeAutospacing="0" w:after="0" w:afterAutospacing="0"/>
      </w:pPr>
      <w:r w:rsidRPr="008655B2">
        <w:t xml:space="preserve">Priority will be given to requests submitted by these dates. Anything submitted after will be processed in the order received. Therefore, we will not guarantee your new student employee may begin working on May 13, 2019. </w:t>
      </w:r>
    </w:p>
    <w:p w:rsidR="006D5C3C" w:rsidRPr="008655B2" w:rsidRDefault="006D5C3C" w:rsidP="008655B2">
      <w:pPr>
        <w:pStyle w:val="ListParagraph"/>
        <w:numPr>
          <w:ilvl w:val="0"/>
          <w:numId w:val="16"/>
        </w:numPr>
        <w:spacing w:before="0" w:beforeAutospacing="0" w:after="0" w:afterAutospacing="0"/>
      </w:pPr>
      <w:r w:rsidRPr="008655B2">
        <w:t xml:space="preserve">Please be sure that all paperwork is complete and follows requirements outlined in </w:t>
      </w:r>
      <w:hyperlink r:id="rId17" w:history="1">
        <w:r w:rsidRPr="008655B2">
          <w:rPr>
            <w:rStyle w:val="Hyperlink"/>
          </w:rPr>
          <w:t>UNM Policy #2000</w:t>
        </w:r>
      </w:hyperlink>
      <w:r w:rsidRPr="008655B2">
        <w:t xml:space="preserve">.  The turnaround time increases if we receive requisitions or Hiring Requests with errors or missing information.  </w:t>
      </w:r>
    </w:p>
    <w:p w:rsidR="008655B2" w:rsidRPr="008655B2" w:rsidRDefault="008655B2" w:rsidP="00DB4C3B">
      <w:pPr>
        <w:spacing w:after="0"/>
        <w:rPr>
          <w:rFonts w:ascii="Times New Roman" w:hAnsi="Times New Roman" w:cs="Times New Roman"/>
          <w:bCs/>
          <w:sz w:val="24"/>
          <w:szCs w:val="24"/>
        </w:rPr>
      </w:pPr>
    </w:p>
    <w:p w:rsidR="00CB6AD6" w:rsidRPr="008655B2" w:rsidRDefault="00515F9D" w:rsidP="00DB4C3B">
      <w:pPr>
        <w:spacing w:after="0"/>
        <w:rPr>
          <w:rFonts w:ascii="Times New Roman" w:hAnsi="Times New Roman" w:cs="Times New Roman"/>
          <w:bCs/>
          <w:sz w:val="24"/>
          <w:szCs w:val="24"/>
        </w:rPr>
      </w:pPr>
      <w:r w:rsidRPr="008655B2">
        <w:rPr>
          <w:rFonts w:ascii="Times New Roman" w:hAnsi="Times New Roman" w:cs="Times New Roman"/>
          <w:bCs/>
          <w:sz w:val="24"/>
          <w:szCs w:val="24"/>
        </w:rPr>
        <w:t>Please note the following:</w:t>
      </w:r>
    </w:p>
    <w:p w:rsidR="00CB6AD6" w:rsidRPr="008655B2" w:rsidRDefault="00CB6AD6" w:rsidP="00CB6AD6">
      <w:pPr>
        <w:pStyle w:val="ListParagraph"/>
        <w:spacing w:before="0" w:beforeAutospacing="0" w:after="0" w:afterAutospacing="0"/>
        <w:ind w:left="1440"/>
        <w:contextualSpacing/>
      </w:pPr>
    </w:p>
    <w:p w:rsidR="004771B8" w:rsidRPr="008655B2" w:rsidRDefault="004771B8" w:rsidP="004771B8">
      <w:pPr>
        <w:pStyle w:val="ListParagraph"/>
        <w:numPr>
          <w:ilvl w:val="1"/>
          <w:numId w:val="8"/>
        </w:numPr>
        <w:spacing w:before="0" w:beforeAutospacing="0" w:after="0" w:afterAutospacing="0"/>
        <w:contextualSpacing/>
      </w:pPr>
      <w:r w:rsidRPr="008655B2">
        <w:t>Students should expect to spend at least 20 minutes completing documents while at the Student Employment Office.</w:t>
      </w:r>
    </w:p>
    <w:p w:rsidR="00DB4C3B" w:rsidRPr="008655B2" w:rsidRDefault="00DB4C3B" w:rsidP="00DB4C3B">
      <w:pPr>
        <w:pStyle w:val="ListParagraph"/>
        <w:spacing w:before="0" w:beforeAutospacing="0" w:after="0" w:afterAutospacing="0"/>
        <w:ind w:left="1440"/>
        <w:contextualSpacing/>
      </w:pPr>
    </w:p>
    <w:p w:rsidR="004771B8" w:rsidRPr="008655B2" w:rsidRDefault="004771B8" w:rsidP="00515F9D">
      <w:pPr>
        <w:pStyle w:val="ListParagraph"/>
        <w:numPr>
          <w:ilvl w:val="1"/>
          <w:numId w:val="8"/>
        </w:numPr>
        <w:spacing w:before="0" w:beforeAutospacing="0" w:after="0" w:afterAutospacing="0"/>
        <w:contextualSpacing/>
      </w:pPr>
      <w:r w:rsidRPr="008655B2">
        <w:t xml:space="preserve">Documents for the I-9 </w:t>
      </w:r>
      <w:r w:rsidR="00515F9D" w:rsidRPr="008655B2">
        <w:t xml:space="preserve">form </w:t>
      </w:r>
      <w:r w:rsidRPr="008655B2">
        <w:t xml:space="preserve">must be </w:t>
      </w:r>
      <w:r w:rsidRPr="008655B2">
        <w:rPr>
          <w:u w:val="single"/>
        </w:rPr>
        <w:t>original and unexpired</w:t>
      </w:r>
      <w:r w:rsidRPr="008655B2">
        <w:t>.</w:t>
      </w:r>
      <w:r w:rsidR="00515F9D" w:rsidRPr="008655B2">
        <w:t xml:space="preserve"> A </w:t>
      </w:r>
      <w:hyperlink w:anchor="I9docs" w:history="1">
        <w:r w:rsidR="00515F9D" w:rsidRPr="008655B2">
          <w:rPr>
            <w:rStyle w:val="Hyperlink"/>
          </w:rPr>
          <w:t>list of acceptable documents</w:t>
        </w:r>
      </w:hyperlink>
      <w:r w:rsidR="00515F9D" w:rsidRPr="008655B2">
        <w:t xml:space="preserve"> is available below.</w:t>
      </w:r>
    </w:p>
    <w:p w:rsidR="00DB4C3B" w:rsidRPr="008655B2" w:rsidRDefault="00DB4C3B" w:rsidP="00DB4C3B">
      <w:pPr>
        <w:pStyle w:val="ListParagraph"/>
        <w:spacing w:before="0" w:beforeAutospacing="0" w:after="0" w:afterAutospacing="0"/>
        <w:ind w:left="1440"/>
        <w:contextualSpacing/>
      </w:pPr>
    </w:p>
    <w:p w:rsidR="002B2BB0" w:rsidRDefault="004771B8" w:rsidP="00DB4C3B">
      <w:pPr>
        <w:pStyle w:val="ListParagraph"/>
        <w:numPr>
          <w:ilvl w:val="1"/>
          <w:numId w:val="8"/>
        </w:numPr>
        <w:spacing w:before="0" w:beforeAutospacing="0" w:after="0" w:afterAutospacing="0"/>
        <w:contextualSpacing/>
      </w:pPr>
      <w:r w:rsidRPr="008655B2">
        <w:t xml:space="preserve">After your student completes all hiring documents at our office, the Hiring </w:t>
      </w:r>
      <w:r w:rsidR="006D5C3C" w:rsidRPr="008655B2">
        <w:t>Manager, supervisor,</w:t>
      </w:r>
      <w:r w:rsidRPr="008655B2">
        <w:t xml:space="preserve"> and student will receive a </w:t>
      </w:r>
      <w:r w:rsidR="00515F9D" w:rsidRPr="008655B2">
        <w:t xml:space="preserve">final </w:t>
      </w:r>
      <w:r w:rsidR="0099041F" w:rsidRPr="008655B2">
        <w:t>“</w:t>
      </w:r>
      <w:r w:rsidR="00515F9D" w:rsidRPr="008655B2">
        <w:t>Authorization to Start Working</w:t>
      </w:r>
      <w:r w:rsidR="0099041F" w:rsidRPr="008655B2">
        <w:t>”</w:t>
      </w:r>
      <w:r w:rsidRPr="008655B2">
        <w:t xml:space="preserve"> email with an attached letter indicating their </w:t>
      </w:r>
      <w:r w:rsidR="00515F9D" w:rsidRPr="008655B2">
        <w:t xml:space="preserve">approved </w:t>
      </w:r>
      <w:r w:rsidR="00DB4C3B" w:rsidRPr="008655B2">
        <w:t>s</w:t>
      </w:r>
      <w:r w:rsidRPr="008655B2">
        <w:t xml:space="preserve">tart </w:t>
      </w:r>
      <w:r w:rsidR="00DB4C3B" w:rsidRPr="008655B2">
        <w:t>date. </w:t>
      </w:r>
    </w:p>
    <w:p w:rsidR="0024442A" w:rsidRPr="002B2BB0" w:rsidRDefault="002B2BB0" w:rsidP="002B2BB0">
      <w:pPr>
        <w:rPr>
          <w:rFonts w:ascii="Times New Roman" w:eastAsia="Times New Roman" w:hAnsi="Times New Roman" w:cs="Times New Roman"/>
          <w:sz w:val="24"/>
          <w:szCs w:val="24"/>
        </w:rPr>
      </w:pPr>
      <w:r>
        <w:br w:type="page"/>
      </w:r>
    </w:p>
    <w:p w:rsidR="0024442A" w:rsidRPr="008655B2" w:rsidRDefault="0024442A" w:rsidP="0024442A">
      <w:pPr>
        <w:spacing w:after="0"/>
        <w:contextualSpacing/>
        <w:rPr>
          <w:rFonts w:ascii="Times New Roman" w:eastAsia="Times New Roman" w:hAnsi="Times New Roman" w:cs="Times New Roman"/>
          <w:b/>
          <w:sz w:val="24"/>
          <w:szCs w:val="24"/>
        </w:rPr>
      </w:pPr>
    </w:p>
    <w:p w:rsidR="00DB4C3B" w:rsidRPr="008655B2" w:rsidRDefault="0024442A" w:rsidP="0024442A">
      <w:pPr>
        <w:spacing w:after="0"/>
        <w:contextualSpacing/>
        <w:rPr>
          <w:rFonts w:ascii="Times New Roman" w:hAnsi="Times New Roman" w:cs="Times New Roman"/>
          <w:sz w:val="24"/>
          <w:szCs w:val="24"/>
        </w:rPr>
      </w:pPr>
      <w:r w:rsidRPr="008655B2">
        <w:rPr>
          <w:rFonts w:ascii="Times New Roman" w:hAnsi="Times New Roman" w:cs="Times New Roman"/>
          <w:b/>
          <w:sz w:val="24"/>
          <w:szCs w:val="24"/>
        </w:rPr>
        <w:t>***</w:t>
      </w:r>
      <w:r w:rsidR="00DB4C3B" w:rsidRPr="008655B2">
        <w:rPr>
          <w:rFonts w:ascii="Times New Roman" w:hAnsi="Times New Roman" w:cs="Times New Roman"/>
          <w:b/>
          <w:sz w:val="24"/>
          <w:szCs w:val="24"/>
        </w:rPr>
        <w:t xml:space="preserve">Please do not allow students to begin working until this notification is received. Allowing students to work prior to their start date will cause problems with student’s pay and </w:t>
      </w:r>
      <w:r w:rsidR="006D5C3C" w:rsidRPr="008655B2">
        <w:rPr>
          <w:rFonts w:ascii="Times New Roman" w:hAnsi="Times New Roman" w:cs="Times New Roman"/>
          <w:b/>
          <w:sz w:val="24"/>
          <w:szCs w:val="24"/>
        </w:rPr>
        <w:t>is</w:t>
      </w:r>
      <w:r w:rsidR="00DB4C3B" w:rsidRPr="008655B2">
        <w:rPr>
          <w:rFonts w:ascii="Times New Roman" w:hAnsi="Times New Roman" w:cs="Times New Roman"/>
          <w:b/>
          <w:sz w:val="24"/>
          <w:szCs w:val="24"/>
        </w:rPr>
        <w:t xml:space="preserve"> in violation of federal regulations.</w:t>
      </w:r>
    </w:p>
    <w:p w:rsidR="00DB4C3B" w:rsidRPr="008655B2" w:rsidRDefault="00DB4C3B" w:rsidP="00DB4C3B">
      <w:pPr>
        <w:pStyle w:val="ListParagraph"/>
        <w:spacing w:before="0" w:beforeAutospacing="0" w:after="0" w:afterAutospacing="0"/>
        <w:ind w:left="1440"/>
        <w:contextualSpacing/>
      </w:pPr>
    </w:p>
    <w:p w:rsidR="004771B8" w:rsidRPr="008655B2" w:rsidRDefault="001470C1" w:rsidP="004771B8">
      <w:pPr>
        <w:pStyle w:val="ListParagraph"/>
        <w:numPr>
          <w:ilvl w:val="1"/>
          <w:numId w:val="8"/>
        </w:numPr>
        <w:spacing w:before="0" w:beforeAutospacing="0" w:after="0" w:afterAutospacing="0"/>
        <w:contextualSpacing/>
      </w:pPr>
      <w:r w:rsidRPr="008655B2">
        <w:t xml:space="preserve">Once they have their Student Employee Life tab in </w:t>
      </w:r>
      <w:proofErr w:type="spellStart"/>
      <w:r w:rsidRPr="008655B2">
        <w:t>LoboWeb</w:t>
      </w:r>
      <w:proofErr w:type="spellEnd"/>
      <w:r w:rsidRPr="008655B2">
        <w:t>,</w:t>
      </w:r>
      <w:r w:rsidR="004771B8" w:rsidRPr="008655B2">
        <w:t xml:space="preserve"> students must follow the instructions in the </w:t>
      </w:r>
      <w:r w:rsidR="0099041F" w:rsidRPr="008655B2">
        <w:t>“</w:t>
      </w:r>
      <w:r w:rsidR="008C6A6B" w:rsidRPr="008655B2">
        <w:t>Authorization to Start Working</w:t>
      </w:r>
      <w:r w:rsidR="0099041F" w:rsidRPr="008655B2">
        <w:t>”</w:t>
      </w:r>
      <w:r w:rsidR="008C6A6B" w:rsidRPr="008655B2">
        <w:t xml:space="preserve"> </w:t>
      </w:r>
      <w:r w:rsidR="004771B8" w:rsidRPr="008655B2">
        <w:t>letter to complete their W-4</w:t>
      </w:r>
      <w:r w:rsidRPr="008655B2">
        <w:t xml:space="preserve"> form</w:t>
      </w:r>
      <w:r w:rsidR="00CD0324" w:rsidRPr="008655B2">
        <w:t>, d</w:t>
      </w:r>
      <w:r w:rsidR="004771B8" w:rsidRPr="008655B2">
        <w:t xml:space="preserve">irect </w:t>
      </w:r>
      <w:r w:rsidR="00CD0324" w:rsidRPr="008655B2">
        <w:t>d</w:t>
      </w:r>
      <w:r w:rsidR="004771B8" w:rsidRPr="008655B2">
        <w:t>eposit</w:t>
      </w:r>
      <w:r w:rsidRPr="008655B2">
        <w:t xml:space="preserve"> information</w:t>
      </w:r>
      <w:r w:rsidR="004771B8" w:rsidRPr="008655B2">
        <w:t xml:space="preserve">, etc. </w:t>
      </w:r>
    </w:p>
    <w:p w:rsidR="004771B8" w:rsidRPr="00515F9D" w:rsidRDefault="004771B8" w:rsidP="001470C1">
      <w:pPr>
        <w:pStyle w:val="NormalWeb"/>
        <w:spacing w:before="0" w:beforeAutospacing="0" w:after="0" w:afterAutospacing="0"/>
        <w:rPr>
          <w:color w:val="000000"/>
        </w:rPr>
      </w:pPr>
      <w:bookmarkStart w:id="7" w:name="I9docs"/>
      <w:r w:rsidRPr="00515F9D">
        <w:rPr>
          <w:noProof/>
        </w:rPr>
        <w:lastRenderedPageBreak/>
        <w:drawing>
          <wp:inline distT="0" distB="0" distL="0" distR="0" wp14:anchorId="1B316043" wp14:editId="5046A9F4">
            <wp:extent cx="5372100" cy="622153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75432" cy="6225394"/>
                    </a:xfrm>
                    <a:prstGeom prst="rect">
                      <a:avLst/>
                    </a:prstGeom>
                  </pic:spPr>
                </pic:pic>
              </a:graphicData>
            </a:graphic>
          </wp:inline>
        </w:drawing>
      </w:r>
      <w:bookmarkEnd w:id="7"/>
    </w:p>
    <w:p w:rsidR="00266AD9" w:rsidRPr="001470C1" w:rsidRDefault="004771B8">
      <w:pPr>
        <w:rPr>
          <w:rFonts w:ascii="Times New Roman" w:hAnsi="Times New Roman" w:cs="Times New Roman"/>
          <w:color w:val="000000"/>
          <w:sz w:val="24"/>
          <w:szCs w:val="24"/>
        </w:rPr>
      </w:pPr>
      <w:r w:rsidRPr="00515F9D">
        <w:rPr>
          <w:rFonts w:ascii="Times New Roman" w:hAnsi="Times New Roman" w:cs="Times New Roman"/>
          <w:color w:val="000000"/>
          <w:sz w:val="24"/>
          <w:szCs w:val="24"/>
        </w:rPr>
        <w:br w:type="page"/>
      </w:r>
    </w:p>
    <w:p w:rsidR="00266AD9" w:rsidRPr="001470C1" w:rsidRDefault="001470C1" w:rsidP="00266AD9">
      <w:pPr>
        <w:rPr>
          <w:rFonts w:ascii="Times New Roman" w:hAnsi="Times New Roman" w:cs="Times New Roman"/>
          <w:b/>
          <w:sz w:val="24"/>
          <w:szCs w:val="24"/>
          <w:u w:val="single"/>
        </w:rPr>
      </w:pPr>
      <w:bookmarkStart w:id="8" w:name="HRReports"/>
      <w:bookmarkStart w:id="9" w:name="_GoBack"/>
      <w:bookmarkEnd w:id="9"/>
      <w:r w:rsidRPr="001470C1">
        <w:rPr>
          <w:rFonts w:ascii="Times New Roman" w:hAnsi="Times New Roman" w:cs="Times New Roman"/>
          <w:b/>
          <w:sz w:val="24"/>
          <w:szCs w:val="24"/>
          <w:u w:val="single"/>
        </w:rPr>
        <w:lastRenderedPageBreak/>
        <w:t xml:space="preserve">How to </w:t>
      </w:r>
      <w:r w:rsidR="00266AD9" w:rsidRPr="001470C1">
        <w:rPr>
          <w:rFonts w:ascii="Times New Roman" w:hAnsi="Times New Roman" w:cs="Times New Roman"/>
          <w:b/>
          <w:sz w:val="24"/>
          <w:szCs w:val="24"/>
          <w:u w:val="single"/>
        </w:rPr>
        <w:t>Run HR Report</w:t>
      </w:r>
      <w:r w:rsidRPr="001470C1">
        <w:rPr>
          <w:rFonts w:ascii="Times New Roman" w:hAnsi="Times New Roman" w:cs="Times New Roman"/>
          <w:b/>
          <w:sz w:val="24"/>
          <w:szCs w:val="24"/>
          <w:u w:val="single"/>
        </w:rPr>
        <w:t>s by Date Range</w:t>
      </w:r>
      <w:r w:rsidR="00266AD9" w:rsidRPr="001470C1">
        <w:rPr>
          <w:rFonts w:ascii="Times New Roman" w:hAnsi="Times New Roman" w:cs="Times New Roman"/>
          <w:b/>
          <w:sz w:val="24"/>
          <w:szCs w:val="24"/>
          <w:u w:val="single"/>
        </w:rPr>
        <w:t>:</w:t>
      </w:r>
    </w:p>
    <w:bookmarkEnd w:id="8"/>
    <w:p w:rsidR="00266AD9" w:rsidRPr="00515F9D" w:rsidRDefault="00266AD9" w:rsidP="00266AD9">
      <w:pPr>
        <w:rPr>
          <w:rFonts w:ascii="Times New Roman" w:hAnsi="Times New Roman" w:cs="Times New Roman"/>
          <w:b/>
          <w:sz w:val="24"/>
          <w:szCs w:val="24"/>
        </w:rPr>
      </w:pPr>
    </w:p>
    <w:p w:rsidR="00266AD9" w:rsidRPr="00515F9D" w:rsidRDefault="00266AD9" w:rsidP="00266AD9">
      <w:pPr>
        <w:pStyle w:val="ListParagraph"/>
        <w:numPr>
          <w:ilvl w:val="0"/>
          <w:numId w:val="4"/>
        </w:numPr>
        <w:spacing w:before="0" w:beforeAutospacing="0" w:after="160" w:afterAutospacing="0" w:line="259" w:lineRule="auto"/>
        <w:contextualSpacing/>
      </w:pPr>
      <w:r w:rsidRPr="00515F9D">
        <w:t>On the main HR Reports page, go to Employee Application</w:t>
      </w:r>
    </w:p>
    <w:p w:rsidR="00266AD9" w:rsidRPr="00515F9D" w:rsidRDefault="00266AD9" w:rsidP="00266AD9">
      <w:pPr>
        <w:pStyle w:val="ListParagraph"/>
        <w:numPr>
          <w:ilvl w:val="0"/>
          <w:numId w:val="4"/>
        </w:numPr>
        <w:spacing w:before="0" w:beforeAutospacing="0" w:after="160" w:afterAutospacing="0" w:line="259" w:lineRule="auto"/>
        <w:contextualSpacing/>
      </w:pPr>
      <w:r w:rsidRPr="00515F9D">
        <w:t>Select:  Employees by Date Range</w:t>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Under “Select Criteria”:  “Select by Level 3 Org”</w:t>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Sele</w:t>
      </w:r>
      <w:r w:rsidRPr="00515F9D">
        <w:rPr>
          <w:noProof/>
        </w:rPr>
        <w:t>ct your Level 3 Org</w:t>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Select:  Org(s)</w:t>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Begin Date:  enter the begin date of your search</w:t>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 xml:space="preserve">End Date:  enter the end date of your search </w:t>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Run Report</w:t>
      </w:r>
    </w:p>
    <w:p w:rsidR="00266AD9" w:rsidRPr="00515F9D" w:rsidRDefault="00266AD9" w:rsidP="00266AD9">
      <w:pPr>
        <w:pStyle w:val="ListParagraph"/>
        <w:spacing w:before="0" w:beforeAutospacing="0" w:after="160" w:afterAutospacing="0" w:line="259" w:lineRule="auto"/>
        <w:ind w:left="1440"/>
        <w:contextualSpacing/>
      </w:pPr>
    </w:p>
    <w:p w:rsidR="00266AD9" w:rsidRPr="00515F9D" w:rsidRDefault="00266AD9" w:rsidP="00266AD9">
      <w:pPr>
        <w:pStyle w:val="ListParagraph"/>
        <w:numPr>
          <w:ilvl w:val="0"/>
          <w:numId w:val="4"/>
        </w:numPr>
        <w:spacing w:before="0" w:beforeAutospacing="0" w:after="160" w:afterAutospacing="0" w:line="259" w:lineRule="auto"/>
        <w:contextualSpacing/>
      </w:pPr>
      <w:r w:rsidRPr="00515F9D">
        <w:t>Select Action and Filter</w:t>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In the Filter (defaults to column), select the following:</w:t>
      </w:r>
    </w:p>
    <w:p w:rsidR="00266AD9" w:rsidRPr="00515F9D" w:rsidRDefault="00266AD9" w:rsidP="00266AD9">
      <w:pPr>
        <w:pStyle w:val="ListParagraph"/>
        <w:numPr>
          <w:ilvl w:val="2"/>
          <w:numId w:val="4"/>
        </w:numPr>
        <w:spacing w:before="0" w:beforeAutospacing="0" w:after="160" w:afterAutospacing="0" w:line="259" w:lineRule="auto"/>
        <w:contextualSpacing/>
      </w:pPr>
      <w:r w:rsidRPr="00515F9D">
        <w:t xml:space="preserve">Column:  </w:t>
      </w:r>
      <w:proofErr w:type="spellStart"/>
      <w:r w:rsidRPr="00515F9D">
        <w:t>eClass</w:t>
      </w:r>
      <w:proofErr w:type="spellEnd"/>
    </w:p>
    <w:p w:rsidR="00266AD9" w:rsidRPr="00515F9D" w:rsidRDefault="00266AD9" w:rsidP="00266AD9">
      <w:pPr>
        <w:pStyle w:val="ListParagraph"/>
        <w:numPr>
          <w:ilvl w:val="2"/>
          <w:numId w:val="4"/>
        </w:numPr>
        <w:spacing w:before="0" w:beforeAutospacing="0" w:after="160" w:afterAutospacing="0" w:line="259" w:lineRule="auto"/>
        <w:contextualSpacing/>
      </w:pPr>
      <w:r w:rsidRPr="00515F9D">
        <w:t>Operator:  =</w:t>
      </w:r>
    </w:p>
    <w:p w:rsidR="00266AD9" w:rsidRPr="00515F9D" w:rsidRDefault="00266AD9" w:rsidP="00266AD9">
      <w:pPr>
        <w:pStyle w:val="ListParagraph"/>
        <w:numPr>
          <w:ilvl w:val="2"/>
          <w:numId w:val="4"/>
        </w:numPr>
        <w:spacing w:before="0" w:beforeAutospacing="0" w:after="160" w:afterAutospacing="0" w:line="259" w:lineRule="auto"/>
        <w:contextualSpacing/>
      </w:pPr>
      <w:r w:rsidRPr="00515F9D">
        <w:t>Expression:  UB</w:t>
      </w:r>
    </w:p>
    <w:p w:rsidR="00266AD9" w:rsidRPr="00515F9D" w:rsidRDefault="00266AD9" w:rsidP="00266AD9">
      <w:pPr>
        <w:pStyle w:val="ListParagraph"/>
        <w:ind w:left="2160"/>
      </w:pPr>
      <w:r w:rsidRPr="00515F9D">
        <w:rPr>
          <w:noProof/>
        </w:rPr>
        <w:drawing>
          <wp:inline distT="0" distB="0" distL="0" distR="0" wp14:anchorId="1A90A3CA" wp14:editId="39E82E70">
            <wp:extent cx="4045035" cy="1038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70879" cy="1070525"/>
                    </a:xfrm>
                    <a:prstGeom prst="rect">
                      <a:avLst/>
                    </a:prstGeom>
                  </pic:spPr>
                </pic:pic>
              </a:graphicData>
            </a:graphic>
          </wp:inline>
        </w:drawing>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Apply</w:t>
      </w:r>
    </w:p>
    <w:p w:rsidR="00266AD9" w:rsidRPr="00515F9D" w:rsidRDefault="00266AD9" w:rsidP="00266AD9">
      <w:pPr>
        <w:pStyle w:val="ListParagraph"/>
        <w:spacing w:before="0" w:beforeAutospacing="0" w:after="160" w:afterAutospacing="0" w:line="259" w:lineRule="auto"/>
        <w:ind w:left="720"/>
        <w:contextualSpacing/>
      </w:pPr>
    </w:p>
    <w:p w:rsidR="00266AD9" w:rsidRPr="00515F9D" w:rsidRDefault="00266AD9" w:rsidP="00266AD9">
      <w:pPr>
        <w:pStyle w:val="ListParagraph"/>
        <w:numPr>
          <w:ilvl w:val="0"/>
          <w:numId w:val="4"/>
        </w:numPr>
        <w:spacing w:before="0" w:beforeAutospacing="0" w:after="160" w:afterAutospacing="0" w:line="259" w:lineRule="auto"/>
        <w:contextualSpacing/>
      </w:pPr>
      <w:r w:rsidRPr="00515F9D">
        <w:t>Under Actions, select “Select Columns”</w:t>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Under “Display in Report”, keep the following (this is the order</w:t>
      </w:r>
      <w:r w:rsidR="00CD0324">
        <w:t xml:space="preserve"> we</w:t>
      </w:r>
      <w:r w:rsidRPr="00515F9D">
        <w:t xml:space="preserve"> use</w:t>
      </w:r>
      <w:r w:rsidR="00CD0324">
        <w:t>,</w:t>
      </w:r>
      <w:r w:rsidRPr="00515F9D">
        <w:t xml:space="preserve"> but you can put them in any order):</w:t>
      </w:r>
    </w:p>
    <w:p w:rsidR="00266AD9" w:rsidRPr="00515F9D" w:rsidRDefault="00266AD9" w:rsidP="00266AD9">
      <w:pPr>
        <w:pStyle w:val="ListParagraph"/>
        <w:numPr>
          <w:ilvl w:val="2"/>
          <w:numId w:val="4"/>
        </w:numPr>
        <w:spacing w:before="0" w:beforeAutospacing="0" w:after="160" w:afterAutospacing="0" w:line="259" w:lineRule="auto"/>
        <w:contextualSpacing/>
      </w:pPr>
      <w:r w:rsidRPr="00515F9D">
        <w:t xml:space="preserve">Org, UNM ID, Name, Position, Suffix, Job Title, </w:t>
      </w:r>
      <w:proofErr w:type="spellStart"/>
      <w:r w:rsidRPr="00515F9D">
        <w:t>eClass</w:t>
      </w:r>
      <w:proofErr w:type="spellEnd"/>
      <w:r w:rsidRPr="00515F9D">
        <w:t xml:space="preserve">, Hourly Rate, Supervisor, </w:t>
      </w:r>
      <w:proofErr w:type="spellStart"/>
      <w:r w:rsidRPr="00515F9D">
        <w:t>Appt</w:t>
      </w:r>
      <w:proofErr w:type="spellEnd"/>
      <w:r w:rsidRPr="00515F9D">
        <w:t>%, Job Begin Date, Job End Date, Job Status, Job Change Reason, Job Change Reason Description</w:t>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Apply</w:t>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 xml:space="preserve">Go to Actions, </w:t>
      </w:r>
      <w:r w:rsidRPr="00515F9D">
        <w:rPr>
          <w:noProof/>
        </w:rPr>
        <w:drawing>
          <wp:inline distT="0" distB="0" distL="0" distR="0" wp14:anchorId="1B4A3F0E" wp14:editId="0A61B0B0">
            <wp:extent cx="81915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19150" cy="314325"/>
                    </a:xfrm>
                    <a:prstGeom prst="rect">
                      <a:avLst/>
                    </a:prstGeom>
                  </pic:spPr>
                </pic:pic>
              </a:graphicData>
            </a:graphic>
          </wp:inline>
        </w:drawing>
      </w:r>
      <w:r w:rsidRPr="00515F9D">
        <w:t xml:space="preserve"> then Download  </w:t>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Click on Excel download Icon</w:t>
      </w:r>
    </w:p>
    <w:p w:rsidR="00266AD9" w:rsidRPr="00515F9D" w:rsidRDefault="00266AD9" w:rsidP="00266AD9">
      <w:pPr>
        <w:pStyle w:val="ListParagraph"/>
        <w:ind w:left="1440"/>
      </w:pPr>
      <w:r w:rsidRPr="00515F9D">
        <w:rPr>
          <w:noProof/>
        </w:rPr>
        <w:lastRenderedPageBreak/>
        <w:drawing>
          <wp:inline distT="0" distB="0" distL="0" distR="0" wp14:anchorId="60C4170B" wp14:editId="5DB4E94B">
            <wp:extent cx="1038225" cy="1280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49857" cy="1294343"/>
                    </a:xfrm>
                    <a:prstGeom prst="rect">
                      <a:avLst/>
                    </a:prstGeom>
                  </pic:spPr>
                </pic:pic>
              </a:graphicData>
            </a:graphic>
          </wp:inline>
        </w:drawing>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Open downloaded file</w:t>
      </w:r>
    </w:p>
    <w:p w:rsidR="00CD0324" w:rsidRDefault="00266AD9" w:rsidP="00266AD9">
      <w:pPr>
        <w:pStyle w:val="ListParagraph"/>
        <w:numPr>
          <w:ilvl w:val="1"/>
          <w:numId w:val="4"/>
        </w:numPr>
        <w:spacing w:before="0" w:beforeAutospacing="0" w:after="160" w:afterAutospacing="0" w:line="259" w:lineRule="auto"/>
        <w:contextualSpacing/>
      </w:pPr>
      <w:r w:rsidRPr="00515F9D">
        <w:t xml:space="preserve">Under the Home Tab, go to Sort &amp; Filter under Editing </w:t>
      </w:r>
      <w:r w:rsidR="00CD0324" w:rsidRPr="00515F9D">
        <w:t>(on the far right of the page)</w:t>
      </w:r>
    </w:p>
    <w:p w:rsidR="00266AD9" w:rsidRPr="00515F9D" w:rsidRDefault="00266AD9" w:rsidP="00CD0324">
      <w:pPr>
        <w:pStyle w:val="ListParagraph"/>
        <w:spacing w:before="0" w:beforeAutospacing="0" w:after="160" w:afterAutospacing="0" w:line="259" w:lineRule="auto"/>
        <w:ind w:left="1440"/>
        <w:contextualSpacing/>
      </w:pPr>
      <w:r w:rsidRPr="00515F9D">
        <w:rPr>
          <w:noProof/>
        </w:rPr>
        <w:drawing>
          <wp:inline distT="0" distB="0" distL="0" distR="0" wp14:anchorId="0066DC75" wp14:editId="052431CD">
            <wp:extent cx="895350" cy="108139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67320" cy="1168322"/>
                    </a:xfrm>
                    <a:prstGeom prst="rect">
                      <a:avLst/>
                    </a:prstGeom>
                  </pic:spPr>
                </pic:pic>
              </a:graphicData>
            </a:graphic>
          </wp:inline>
        </w:drawing>
      </w:r>
      <w:r w:rsidRPr="00515F9D">
        <w:t xml:space="preserve">  </w:t>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Select “Custom Sort”</w:t>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Under Sort by Column, select “Name”</w:t>
      </w:r>
    </w:p>
    <w:p w:rsidR="00CD0324" w:rsidRDefault="00266AD9" w:rsidP="00266AD9">
      <w:pPr>
        <w:pStyle w:val="ListParagraph"/>
        <w:numPr>
          <w:ilvl w:val="1"/>
          <w:numId w:val="4"/>
        </w:numPr>
        <w:spacing w:before="0" w:beforeAutospacing="0" w:after="160" w:afterAutospacing="0" w:line="259" w:lineRule="auto"/>
        <w:contextualSpacing/>
      </w:pPr>
      <w:r w:rsidRPr="00515F9D">
        <w:t>Click Add Level</w:t>
      </w:r>
    </w:p>
    <w:p w:rsidR="00266AD9" w:rsidRPr="00515F9D" w:rsidRDefault="00266AD9" w:rsidP="00CD0324">
      <w:pPr>
        <w:pStyle w:val="ListParagraph"/>
        <w:spacing w:before="0" w:beforeAutospacing="0" w:after="160" w:afterAutospacing="0" w:line="259" w:lineRule="auto"/>
        <w:ind w:left="1440"/>
        <w:contextualSpacing/>
      </w:pPr>
      <w:r w:rsidRPr="00515F9D">
        <w:t xml:space="preserve">  </w:t>
      </w:r>
      <w:r w:rsidRPr="00515F9D">
        <w:rPr>
          <w:noProof/>
        </w:rPr>
        <w:drawing>
          <wp:inline distT="0" distB="0" distL="0" distR="0" wp14:anchorId="589728EA" wp14:editId="3A097DFF">
            <wp:extent cx="1219200" cy="82905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39836" cy="843088"/>
                    </a:xfrm>
                    <a:prstGeom prst="rect">
                      <a:avLst/>
                    </a:prstGeom>
                  </pic:spPr>
                </pic:pic>
              </a:graphicData>
            </a:graphic>
          </wp:inline>
        </w:drawing>
      </w:r>
    </w:p>
    <w:p w:rsidR="00266AD9" w:rsidRPr="00515F9D" w:rsidRDefault="00266AD9" w:rsidP="00266AD9">
      <w:pPr>
        <w:pStyle w:val="ListParagraph"/>
        <w:numPr>
          <w:ilvl w:val="1"/>
          <w:numId w:val="4"/>
        </w:numPr>
        <w:spacing w:before="0" w:beforeAutospacing="0" w:after="160" w:afterAutospacing="0" w:line="259" w:lineRule="auto"/>
        <w:contextualSpacing/>
      </w:pPr>
      <w:r w:rsidRPr="00515F9D">
        <w:t>Select “Job End Date” under Sort by Column; order should be “Oldest to Newest”</w:t>
      </w:r>
    </w:p>
    <w:p w:rsidR="00266AD9" w:rsidRPr="00515F9D" w:rsidRDefault="00266AD9" w:rsidP="00266AD9">
      <w:pPr>
        <w:pStyle w:val="ListParagraph"/>
        <w:ind w:left="1440"/>
      </w:pPr>
      <w:r w:rsidRPr="00515F9D">
        <w:rPr>
          <w:noProof/>
        </w:rPr>
        <w:drawing>
          <wp:inline distT="0" distB="0" distL="0" distR="0" wp14:anchorId="1933834B" wp14:editId="68409E0C">
            <wp:extent cx="3771900" cy="8852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58533" cy="905574"/>
                    </a:xfrm>
                    <a:prstGeom prst="rect">
                      <a:avLst/>
                    </a:prstGeom>
                  </pic:spPr>
                </pic:pic>
              </a:graphicData>
            </a:graphic>
          </wp:inline>
        </w:drawing>
      </w:r>
    </w:p>
    <w:p w:rsidR="00266AD9" w:rsidRPr="00515F9D" w:rsidRDefault="00266AD9" w:rsidP="00266AD9">
      <w:pPr>
        <w:pStyle w:val="ListParagraph"/>
        <w:ind w:left="1440"/>
      </w:pPr>
    </w:p>
    <w:p w:rsidR="003B5CD6" w:rsidRPr="00515F9D" w:rsidRDefault="003B5CD6" w:rsidP="00820BBE">
      <w:pPr>
        <w:rPr>
          <w:rFonts w:ascii="Times New Roman" w:hAnsi="Times New Roman" w:cs="Times New Roman"/>
          <w:sz w:val="24"/>
          <w:szCs w:val="24"/>
        </w:rPr>
      </w:pPr>
    </w:p>
    <w:sectPr w:rsidR="003B5CD6" w:rsidRPr="00515F9D" w:rsidSect="002B2BB0">
      <w:footerReference w:type="default" r:id="rId2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9D" w:rsidRDefault="00515F9D" w:rsidP="00515F9D">
      <w:pPr>
        <w:spacing w:after="0" w:line="240" w:lineRule="auto"/>
      </w:pPr>
      <w:r>
        <w:separator/>
      </w:r>
    </w:p>
  </w:endnote>
  <w:endnote w:type="continuationSeparator" w:id="0">
    <w:p w:rsidR="00515F9D" w:rsidRDefault="00515F9D" w:rsidP="0051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5358"/>
      <w:docPartObj>
        <w:docPartGallery w:val="Page Numbers (Bottom of Page)"/>
        <w:docPartUnique/>
      </w:docPartObj>
    </w:sdtPr>
    <w:sdtEndPr>
      <w:rPr>
        <w:noProof/>
      </w:rPr>
    </w:sdtEndPr>
    <w:sdtContent>
      <w:p w:rsidR="00515F9D" w:rsidRDefault="00515F9D">
        <w:pPr>
          <w:pStyle w:val="Footer"/>
          <w:jc w:val="center"/>
        </w:pPr>
        <w:r>
          <w:fldChar w:fldCharType="begin"/>
        </w:r>
        <w:r>
          <w:instrText xml:space="preserve"> PAGE   \* MERGEFORMAT </w:instrText>
        </w:r>
        <w:r>
          <w:fldChar w:fldCharType="separate"/>
        </w:r>
        <w:r w:rsidR="006706B5">
          <w:rPr>
            <w:noProof/>
          </w:rPr>
          <w:t>10</w:t>
        </w:r>
        <w:r>
          <w:rPr>
            <w:noProof/>
          </w:rPr>
          <w:fldChar w:fldCharType="end"/>
        </w:r>
      </w:p>
    </w:sdtContent>
  </w:sdt>
  <w:p w:rsidR="00515F9D" w:rsidRDefault="0051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9D" w:rsidRDefault="00515F9D" w:rsidP="00515F9D">
      <w:pPr>
        <w:spacing w:after="0" w:line="240" w:lineRule="auto"/>
      </w:pPr>
      <w:r>
        <w:separator/>
      </w:r>
    </w:p>
  </w:footnote>
  <w:footnote w:type="continuationSeparator" w:id="0">
    <w:p w:rsidR="00515F9D" w:rsidRDefault="00515F9D" w:rsidP="00515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B25"/>
    <w:multiLevelType w:val="hybridMultilevel"/>
    <w:tmpl w:val="4116601A"/>
    <w:lvl w:ilvl="0" w:tplc="3376B6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5347D6"/>
    <w:multiLevelType w:val="hybridMultilevel"/>
    <w:tmpl w:val="D9CE4A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EB569A"/>
    <w:multiLevelType w:val="hybridMultilevel"/>
    <w:tmpl w:val="1B88B8A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67403"/>
    <w:multiLevelType w:val="hybridMultilevel"/>
    <w:tmpl w:val="E6F629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B018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34E51"/>
    <w:multiLevelType w:val="hybridMultilevel"/>
    <w:tmpl w:val="351A8BF4"/>
    <w:lvl w:ilvl="0" w:tplc="A04632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9D3AFA"/>
    <w:multiLevelType w:val="hybridMultilevel"/>
    <w:tmpl w:val="9AB0BB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29526C75"/>
    <w:multiLevelType w:val="hybridMultilevel"/>
    <w:tmpl w:val="CEBCA9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297D5E83"/>
    <w:multiLevelType w:val="hybridMultilevel"/>
    <w:tmpl w:val="01C64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118B5"/>
    <w:multiLevelType w:val="hybridMultilevel"/>
    <w:tmpl w:val="3C6A154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EA08CC"/>
    <w:multiLevelType w:val="multilevel"/>
    <w:tmpl w:val="66924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F66FE"/>
    <w:multiLevelType w:val="hybridMultilevel"/>
    <w:tmpl w:val="A816E910"/>
    <w:lvl w:ilvl="0" w:tplc="C39A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DA6DC3"/>
    <w:multiLevelType w:val="hybridMultilevel"/>
    <w:tmpl w:val="9B0E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77418"/>
    <w:multiLevelType w:val="hybridMultilevel"/>
    <w:tmpl w:val="3558DF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B1126"/>
    <w:multiLevelType w:val="hybridMultilevel"/>
    <w:tmpl w:val="988CC2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
  </w:num>
  <w:num w:numId="12">
    <w:abstractNumId w:val="11"/>
  </w:num>
  <w:num w:numId="13">
    <w:abstractNumId w:val="12"/>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BE"/>
    <w:rsid w:val="000B7561"/>
    <w:rsid w:val="000F56C7"/>
    <w:rsid w:val="00112588"/>
    <w:rsid w:val="001470C1"/>
    <w:rsid w:val="001F3B9D"/>
    <w:rsid w:val="0024442A"/>
    <w:rsid w:val="00266AD9"/>
    <w:rsid w:val="0027567C"/>
    <w:rsid w:val="00277BE0"/>
    <w:rsid w:val="002860FB"/>
    <w:rsid w:val="002B0A9E"/>
    <w:rsid w:val="002B2BB0"/>
    <w:rsid w:val="0030521C"/>
    <w:rsid w:val="003B5CD6"/>
    <w:rsid w:val="003B6273"/>
    <w:rsid w:val="004771B8"/>
    <w:rsid w:val="004B7F77"/>
    <w:rsid w:val="004E6970"/>
    <w:rsid w:val="00515F9D"/>
    <w:rsid w:val="005867B2"/>
    <w:rsid w:val="005D1390"/>
    <w:rsid w:val="00604069"/>
    <w:rsid w:val="00604921"/>
    <w:rsid w:val="00604A54"/>
    <w:rsid w:val="00612E4D"/>
    <w:rsid w:val="00660F25"/>
    <w:rsid w:val="00666B83"/>
    <w:rsid w:val="006706B5"/>
    <w:rsid w:val="006D5C3C"/>
    <w:rsid w:val="00703154"/>
    <w:rsid w:val="0073313A"/>
    <w:rsid w:val="00767DF4"/>
    <w:rsid w:val="00770844"/>
    <w:rsid w:val="007825A9"/>
    <w:rsid w:val="00791DAA"/>
    <w:rsid w:val="0081256F"/>
    <w:rsid w:val="00820BBE"/>
    <w:rsid w:val="00836157"/>
    <w:rsid w:val="00836559"/>
    <w:rsid w:val="008655B2"/>
    <w:rsid w:val="0089670F"/>
    <w:rsid w:val="008C6A6B"/>
    <w:rsid w:val="008C755A"/>
    <w:rsid w:val="00942D30"/>
    <w:rsid w:val="0099041F"/>
    <w:rsid w:val="009B2E7D"/>
    <w:rsid w:val="009F7ADD"/>
    <w:rsid w:val="00A24E58"/>
    <w:rsid w:val="00AD151D"/>
    <w:rsid w:val="00B16194"/>
    <w:rsid w:val="00B40913"/>
    <w:rsid w:val="00C921FF"/>
    <w:rsid w:val="00CB58E8"/>
    <w:rsid w:val="00CB6AD6"/>
    <w:rsid w:val="00CD0324"/>
    <w:rsid w:val="00D47CDC"/>
    <w:rsid w:val="00D742A4"/>
    <w:rsid w:val="00DB4C3B"/>
    <w:rsid w:val="00E21F04"/>
    <w:rsid w:val="00E322C6"/>
    <w:rsid w:val="00E36CEF"/>
    <w:rsid w:val="00E975B7"/>
    <w:rsid w:val="00F10120"/>
    <w:rsid w:val="00F11EA7"/>
    <w:rsid w:val="00F27A20"/>
    <w:rsid w:val="00F419C4"/>
    <w:rsid w:val="00F64650"/>
    <w:rsid w:val="00F77806"/>
    <w:rsid w:val="00FB4BFA"/>
    <w:rsid w:val="00FD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DA7E"/>
  <w15:chartTrackingRefBased/>
  <w15:docId w15:val="{88B36AD8-C190-4A9C-A3CD-2D67DCED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0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B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0BBE"/>
    <w:rPr>
      <w:color w:val="0000FF"/>
      <w:u w:val="single"/>
    </w:rPr>
  </w:style>
  <w:style w:type="paragraph" w:styleId="ListParagraph">
    <w:name w:val="List Paragraph"/>
    <w:basedOn w:val="Normal"/>
    <w:uiPriority w:val="34"/>
    <w:qFormat/>
    <w:rsid w:val="00820BB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71B8"/>
    <w:rPr>
      <w:color w:val="954F72" w:themeColor="followedHyperlink"/>
      <w:u w:val="single"/>
    </w:rPr>
  </w:style>
  <w:style w:type="character" w:customStyle="1" w:styleId="Heading1Char">
    <w:name w:val="Heading 1 Char"/>
    <w:basedOn w:val="DefaultParagraphFont"/>
    <w:link w:val="Heading1"/>
    <w:uiPriority w:val="9"/>
    <w:rsid w:val="002B0A9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0A9E"/>
    <w:rPr>
      <w:b/>
      <w:bCs/>
    </w:rPr>
  </w:style>
  <w:style w:type="paragraph" w:styleId="Header">
    <w:name w:val="header"/>
    <w:basedOn w:val="Normal"/>
    <w:link w:val="HeaderChar"/>
    <w:uiPriority w:val="99"/>
    <w:unhideWhenUsed/>
    <w:rsid w:val="0051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F9D"/>
  </w:style>
  <w:style w:type="paragraph" w:styleId="Footer">
    <w:name w:val="footer"/>
    <w:basedOn w:val="Normal"/>
    <w:link w:val="FooterChar"/>
    <w:uiPriority w:val="99"/>
    <w:unhideWhenUsed/>
    <w:rsid w:val="0051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F9D"/>
  </w:style>
  <w:style w:type="paragraph" w:styleId="BalloonText">
    <w:name w:val="Balloon Text"/>
    <w:basedOn w:val="Normal"/>
    <w:link w:val="BalloonTextChar"/>
    <w:uiPriority w:val="99"/>
    <w:semiHidden/>
    <w:unhideWhenUsed/>
    <w:rsid w:val="0027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606">
      <w:bodyDiv w:val="1"/>
      <w:marLeft w:val="0"/>
      <w:marRight w:val="0"/>
      <w:marTop w:val="0"/>
      <w:marBottom w:val="0"/>
      <w:divBdr>
        <w:top w:val="none" w:sz="0" w:space="0" w:color="auto"/>
        <w:left w:val="none" w:sz="0" w:space="0" w:color="auto"/>
        <w:bottom w:val="none" w:sz="0" w:space="0" w:color="auto"/>
        <w:right w:val="none" w:sz="0" w:space="0" w:color="auto"/>
      </w:divBdr>
    </w:div>
    <w:div w:id="675235279">
      <w:bodyDiv w:val="1"/>
      <w:marLeft w:val="0"/>
      <w:marRight w:val="0"/>
      <w:marTop w:val="0"/>
      <w:marBottom w:val="0"/>
      <w:divBdr>
        <w:top w:val="none" w:sz="0" w:space="0" w:color="auto"/>
        <w:left w:val="none" w:sz="0" w:space="0" w:color="auto"/>
        <w:bottom w:val="none" w:sz="0" w:space="0" w:color="auto"/>
        <w:right w:val="none" w:sz="0" w:space="0" w:color="auto"/>
      </w:divBdr>
      <w:divsChild>
        <w:div w:id="437063455">
          <w:marLeft w:val="0"/>
          <w:marRight w:val="0"/>
          <w:marTop w:val="0"/>
          <w:marBottom w:val="0"/>
          <w:divBdr>
            <w:top w:val="none" w:sz="0" w:space="0" w:color="auto"/>
            <w:left w:val="none" w:sz="0" w:space="0" w:color="auto"/>
            <w:bottom w:val="none" w:sz="0" w:space="0" w:color="auto"/>
            <w:right w:val="none" w:sz="0" w:space="0" w:color="auto"/>
          </w:divBdr>
          <w:divsChild>
            <w:div w:id="689455326">
              <w:marLeft w:val="0"/>
              <w:marRight w:val="0"/>
              <w:marTop w:val="0"/>
              <w:marBottom w:val="0"/>
              <w:divBdr>
                <w:top w:val="none" w:sz="0" w:space="0" w:color="auto"/>
                <w:left w:val="none" w:sz="0" w:space="0" w:color="auto"/>
                <w:bottom w:val="none" w:sz="0" w:space="0" w:color="auto"/>
                <w:right w:val="none" w:sz="0" w:space="0" w:color="auto"/>
              </w:divBdr>
              <w:divsChild>
                <w:div w:id="1920090561">
                  <w:marLeft w:val="0"/>
                  <w:marRight w:val="0"/>
                  <w:marTop w:val="0"/>
                  <w:marBottom w:val="0"/>
                  <w:divBdr>
                    <w:top w:val="none" w:sz="0" w:space="0" w:color="auto"/>
                    <w:left w:val="none" w:sz="0" w:space="0" w:color="auto"/>
                    <w:bottom w:val="none" w:sz="0" w:space="0" w:color="auto"/>
                    <w:right w:val="none" w:sz="0" w:space="0" w:color="auto"/>
                  </w:divBdr>
                  <w:divsChild>
                    <w:div w:id="18580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1694">
      <w:bodyDiv w:val="1"/>
      <w:marLeft w:val="0"/>
      <w:marRight w:val="0"/>
      <w:marTop w:val="0"/>
      <w:marBottom w:val="0"/>
      <w:divBdr>
        <w:top w:val="none" w:sz="0" w:space="0" w:color="auto"/>
        <w:left w:val="none" w:sz="0" w:space="0" w:color="auto"/>
        <w:bottom w:val="none" w:sz="0" w:space="0" w:color="auto"/>
        <w:right w:val="none" w:sz="0" w:space="0" w:color="auto"/>
      </w:divBdr>
    </w:div>
    <w:div w:id="1518424904">
      <w:bodyDiv w:val="1"/>
      <w:marLeft w:val="0"/>
      <w:marRight w:val="0"/>
      <w:marTop w:val="0"/>
      <w:marBottom w:val="0"/>
      <w:divBdr>
        <w:top w:val="none" w:sz="0" w:space="0" w:color="auto"/>
        <w:left w:val="none" w:sz="0" w:space="0" w:color="auto"/>
        <w:bottom w:val="none" w:sz="0" w:space="0" w:color="auto"/>
        <w:right w:val="none" w:sz="0" w:space="0" w:color="auto"/>
      </w:divBdr>
    </w:div>
    <w:div w:id="1542865409">
      <w:bodyDiv w:val="1"/>
      <w:marLeft w:val="0"/>
      <w:marRight w:val="0"/>
      <w:marTop w:val="0"/>
      <w:marBottom w:val="0"/>
      <w:divBdr>
        <w:top w:val="none" w:sz="0" w:space="0" w:color="auto"/>
        <w:left w:val="none" w:sz="0" w:space="0" w:color="auto"/>
        <w:bottom w:val="none" w:sz="0" w:space="0" w:color="auto"/>
        <w:right w:val="none" w:sz="0" w:space="0" w:color="auto"/>
      </w:divBdr>
    </w:div>
    <w:div w:id="1882086316">
      <w:bodyDiv w:val="1"/>
      <w:marLeft w:val="0"/>
      <w:marRight w:val="0"/>
      <w:marTop w:val="0"/>
      <w:marBottom w:val="0"/>
      <w:divBdr>
        <w:top w:val="none" w:sz="0" w:space="0" w:color="auto"/>
        <w:left w:val="none" w:sz="0" w:space="0" w:color="auto"/>
        <w:bottom w:val="none" w:sz="0" w:space="0" w:color="auto"/>
        <w:right w:val="none" w:sz="0" w:space="0" w:color="auto"/>
      </w:divBdr>
    </w:div>
    <w:div w:id="1903061710">
      <w:bodyDiv w:val="1"/>
      <w:marLeft w:val="0"/>
      <w:marRight w:val="0"/>
      <w:marTop w:val="0"/>
      <w:marBottom w:val="0"/>
      <w:divBdr>
        <w:top w:val="none" w:sz="0" w:space="0" w:color="auto"/>
        <w:left w:val="none" w:sz="0" w:space="0" w:color="auto"/>
        <w:bottom w:val="none" w:sz="0" w:space="0" w:color="auto"/>
        <w:right w:val="none" w:sz="0" w:space="0" w:color="auto"/>
      </w:divBdr>
    </w:div>
    <w:div w:id="2124954137">
      <w:bodyDiv w:val="1"/>
      <w:marLeft w:val="0"/>
      <w:marRight w:val="0"/>
      <w:marTop w:val="0"/>
      <w:marBottom w:val="0"/>
      <w:divBdr>
        <w:top w:val="none" w:sz="0" w:space="0" w:color="auto"/>
        <w:left w:val="none" w:sz="0" w:space="0" w:color="auto"/>
        <w:bottom w:val="none" w:sz="0" w:space="0" w:color="auto"/>
        <w:right w:val="none" w:sz="0" w:space="0" w:color="auto"/>
      </w:divBdr>
    </w:div>
    <w:div w:id="21270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id.unm.edu/forms/2018-2019/summer-request.pdf" TargetMode="External"/><Relationship Id="rId13" Type="http://schemas.openxmlformats.org/officeDocument/2006/relationships/hyperlink" Target="mailto:stuemp@unm.edu"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policy.unm.edu/university-policies/2000/2000.html" TargetMode="External"/><Relationship Id="rId17" Type="http://schemas.openxmlformats.org/officeDocument/2006/relationships/hyperlink" Target="https://policy.unm.edu/university-policies/2000/2000.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nm.csod.com/catalog/CustomPage.aspx?id=20000479&amp;tab_page_id=20000479"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emp@unm.edu"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tuemp.unm.edu/common/Documents/employment-requirements.html" TargetMode="External"/><Relationship Id="rId23" Type="http://schemas.openxmlformats.org/officeDocument/2006/relationships/image" Target="media/image7.png"/><Relationship Id="rId10" Type="http://schemas.openxmlformats.org/officeDocument/2006/relationships/hyperlink" Target="https://policy.unm.edu/university-policies/2000/2000.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tuemp.unm.edu/common/Documents/employment-requirements.html"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C0BB-6CBA-4718-A8B4-07997893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Castaneda</dc:creator>
  <cp:keywords/>
  <dc:description/>
  <cp:lastModifiedBy>Elizabeth Amador</cp:lastModifiedBy>
  <cp:revision>3</cp:revision>
  <cp:lastPrinted>2019-04-02T22:29:00Z</cp:lastPrinted>
  <dcterms:created xsi:type="dcterms:W3CDTF">2019-04-15T15:13:00Z</dcterms:created>
  <dcterms:modified xsi:type="dcterms:W3CDTF">2019-04-15T15:36:00Z</dcterms:modified>
</cp:coreProperties>
</file>