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A5" w:rsidRPr="00542440" w:rsidRDefault="001F07A5" w:rsidP="001F07A5">
      <w:pPr>
        <w:pStyle w:val="Title"/>
        <w:shd w:val="clear" w:color="auto" w:fill="C10037"/>
        <w:rPr>
          <w:sz w:val="36"/>
          <w:szCs w:val="44"/>
        </w:rPr>
      </w:pPr>
      <w:r>
        <w:rPr>
          <w:sz w:val="36"/>
          <w:szCs w:val="44"/>
        </w:rPr>
        <w:t xml:space="preserve">Student Employment: How to </w:t>
      </w:r>
      <w:r w:rsidR="004C4AB8">
        <w:rPr>
          <w:sz w:val="36"/>
          <w:szCs w:val="44"/>
        </w:rPr>
        <w:t xml:space="preserve">Set Up or </w:t>
      </w:r>
      <w:r w:rsidR="00C31744">
        <w:rPr>
          <w:sz w:val="36"/>
          <w:szCs w:val="44"/>
        </w:rPr>
        <w:t>Change your Direct Deposit</w:t>
      </w:r>
    </w:p>
    <w:p w:rsidR="001F07A5" w:rsidRDefault="001F07A5" w:rsidP="001F07A5">
      <w:pPr>
        <w:pStyle w:val="NoSpacing"/>
        <w:jc w:val="right"/>
        <w:rPr>
          <w:rStyle w:val="Strong"/>
        </w:rPr>
      </w:pPr>
    </w:p>
    <w:p w:rsidR="001F07A5" w:rsidRPr="008C24C9" w:rsidRDefault="001F07A5" w:rsidP="001F07A5">
      <w:pPr>
        <w:pStyle w:val="NoSpacing"/>
        <w:jc w:val="left"/>
        <w:rPr>
          <w:rFonts w:ascii="Arial" w:hAnsi="Arial" w:cs="Arial"/>
        </w:rPr>
      </w:pPr>
      <w:r w:rsidRPr="007210AC">
        <w:rPr>
          <w:rStyle w:val="Strong"/>
          <w:rFonts w:ascii="Arial" w:hAnsi="Arial" w:cs="Arial"/>
          <w:color w:val="5E5D60"/>
        </w:rPr>
        <w:t>Revision Date:</w:t>
      </w:r>
      <w:r w:rsidRPr="007210AC">
        <w:rPr>
          <w:rFonts w:ascii="Arial" w:hAnsi="Arial" w:cs="Arial"/>
          <w:color w:val="5E5D60"/>
        </w:rPr>
        <w:t xml:space="preserve">  </w:t>
      </w:r>
      <w:r>
        <w:rPr>
          <w:rFonts w:ascii="Arial" w:hAnsi="Arial" w:cs="Arial"/>
        </w:rPr>
        <w:tab/>
      </w:r>
      <w:r>
        <w:rPr>
          <w:rFonts w:ascii="Arial" w:hAnsi="Arial" w:cs="Arial"/>
        </w:rPr>
        <w:tab/>
        <w:t>04/09/2019</w:t>
      </w:r>
      <w:r w:rsidRPr="008C24C9">
        <w:rPr>
          <w:rFonts w:ascii="Arial" w:hAnsi="Arial" w:cs="Arial"/>
        </w:rPr>
        <w:tab/>
      </w:r>
      <w:r w:rsidRPr="008C24C9">
        <w:rPr>
          <w:rFonts w:ascii="Arial" w:hAnsi="Arial" w:cs="Arial"/>
        </w:rPr>
        <w:tab/>
      </w:r>
      <w:r w:rsidRPr="008C24C9">
        <w:rPr>
          <w:rFonts w:ascii="Arial" w:hAnsi="Arial" w:cs="Arial"/>
        </w:rPr>
        <w:tab/>
      </w:r>
      <w:r w:rsidRPr="008C24C9">
        <w:rPr>
          <w:rFonts w:ascii="Arial" w:hAnsi="Arial" w:cs="Arial"/>
        </w:rPr>
        <w:tab/>
      </w:r>
    </w:p>
    <w:p w:rsidR="00F73610" w:rsidRPr="006154E5" w:rsidRDefault="001F07A5" w:rsidP="006154E5">
      <w:pPr>
        <w:pStyle w:val="NoSpacing"/>
        <w:pBdr>
          <w:bottom w:val="single" w:sz="4" w:space="1" w:color="auto"/>
        </w:pBdr>
        <w:jc w:val="left"/>
        <w:rPr>
          <w:rFonts w:ascii="Arial" w:hAnsi="Arial" w:cs="Arial"/>
        </w:rPr>
      </w:pPr>
      <w:r w:rsidRPr="007210AC">
        <w:rPr>
          <w:rFonts w:ascii="Arial" w:hAnsi="Arial" w:cs="Arial"/>
          <w:b/>
          <w:color w:val="5E5D60"/>
        </w:rPr>
        <w:t xml:space="preserve">Responsible Department: </w:t>
      </w:r>
      <w:r>
        <w:rPr>
          <w:rFonts w:ascii="Arial" w:hAnsi="Arial" w:cs="Arial"/>
          <w:b/>
          <w:color w:val="5E5D60"/>
        </w:rPr>
        <w:tab/>
      </w:r>
      <w:r>
        <w:rPr>
          <w:rFonts w:ascii="Arial" w:hAnsi="Arial" w:cs="Arial"/>
        </w:rPr>
        <w:t>Student Employment Office</w:t>
      </w:r>
    </w:p>
    <w:p w:rsidR="006154E5" w:rsidRPr="006154E5" w:rsidRDefault="006154E5" w:rsidP="006154E5">
      <w:pPr>
        <w:rPr>
          <w:rFonts w:ascii="Times New Roman" w:hAnsi="Times New Roman"/>
          <w:b/>
          <w:sz w:val="12"/>
        </w:rPr>
      </w:pPr>
    </w:p>
    <w:p w:rsidR="00F73610" w:rsidRPr="006154E5" w:rsidRDefault="00F73610" w:rsidP="006154E5">
      <w:pPr>
        <w:rPr>
          <w:rFonts w:ascii="Times New Roman" w:hAnsi="Times New Roman"/>
          <w:b/>
          <w:sz w:val="24"/>
        </w:rPr>
      </w:pPr>
      <w:r w:rsidRPr="006154E5">
        <w:rPr>
          <w:rFonts w:ascii="Times New Roman" w:hAnsi="Times New Roman"/>
          <w:b/>
          <w:sz w:val="24"/>
        </w:rPr>
        <w:t>You will need your Ro</w:t>
      </w:r>
      <w:r w:rsidR="006154E5" w:rsidRPr="006154E5">
        <w:rPr>
          <w:rFonts w:ascii="Times New Roman" w:hAnsi="Times New Roman"/>
          <w:b/>
          <w:sz w:val="24"/>
        </w:rPr>
        <w:t>uting Number and Account Number</w:t>
      </w:r>
    </w:p>
    <w:p w:rsidR="00F73610" w:rsidRPr="006154E5" w:rsidRDefault="00F73610" w:rsidP="006154E5">
      <w:pPr>
        <w:rPr>
          <w:rFonts w:ascii="Times New Roman" w:hAnsi="Times New Roman"/>
          <w:b/>
          <w:sz w:val="24"/>
          <w:u w:val="single"/>
        </w:rPr>
      </w:pPr>
      <w:r w:rsidRPr="006154E5">
        <w:rPr>
          <w:rFonts w:ascii="Times New Roman" w:hAnsi="Times New Roman"/>
          <w:b/>
          <w:sz w:val="24"/>
        </w:rPr>
        <w:t>Please contact yo</w:t>
      </w:r>
      <w:r w:rsidR="006154E5" w:rsidRPr="006154E5">
        <w:rPr>
          <w:rFonts w:ascii="Times New Roman" w:hAnsi="Times New Roman"/>
          <w:b/>
          <w:sz w:val="24"/>
        </w:rPr>
        <w:t>ur bank to access these numbers</w:t>
      </w:r>
    </w:p>
    <w:p w:rsidR="001F07A5" w:rsidRPr="006154E5" w:rsidRDefault="001F07A5" w:rsidP="001F07A5">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635"/>
      </w:tblGrid>
      <w:tr w:rsidR="001F07A5" w:rsidRPr="008F7CB0" w:rsidTr="00D11320">
        <w:tc>
          <w:tcPr>
            <w:tcW w:w="715" w:type="dxa"/>
            <w:shd w:val="clear" w:color="auto" w:fill="C10037"/>
          </w:tcPr>
          <w:p w:rsidR="001F07A5" w:rsidRPr="008F7CB0" w:rsidRDefault="001F07A5" w:rsidP="00D11320">
            <w:pPr>
              <w:spacing w:after="0" w:line="240" w:lineRule="auto"/>
              <w:jc w:val="center"/>
              <w:rPr>
                <w:b/>
                <w:color w:val="FFFFFF"/>
              </w:rPr>
            </w:pPr>
            <w:r w:rsidRPr="008F7CB0">
              <w:rPr>
                <w:b/>
                <w:color w:val="FFFFFF"/>
              </w:rPr>
              <w:t>Step #</w:t>
            </w:r>
          </w:p>
        </w:tc>
        <w:tc>
          <w:tcPr>
            <w:tcW w:w="8635" w:type="dxa"/>
            <w:shd w:val="clear" w:color="auto" w:fill="C10037"/>
          </w:tcPr>
          <w:p w:rsidR="001F07A5" w:rsidRPr="008F7CB0" w:rsidRDefault="001F07A5" w:rsidP="00D11320">
            <w:pPr>
              <w:spacing w:after="0" w:line="240" w:lineRule="auto"/>
              <w:jc w:val="center"/>
              <w:rPr>
                <w:b/>
                <w:color w:val="FFFFFF"/>
              </w:rPr>
            </w:pPr>
            <w:r w:rsidRPr="008F7CB0">
              <w:rPr>
                <w:b/>
                <w:color w:val="FFFFFF"/>
              </w:rPr>
              <w:t>Action/Field Name</w:t>
            </w:r>
          </w:p>
        </w:tc>
      </w:tr>
      <w:tr w:rsidR="001F07A5" w:rsidRPr="008F7CB0" w:rsidTr="00D11320">
        <w:tc>
          <w:tcPr>
            <w:tcW w:w="715" w:type="dxa"/>
            <w:shd w:val="clear" w:color="auto" w:fill="auto"/>
            <w:vAlign w:val="center"/>
          </w:tcPr>
          <w:p w:rsidR="001F07A5" w:rsidRPr="00FC1F45" w:rsidRDefault="001F07A5" w:rsidP="00D11320">
            <w:pPr>
              <w:spacing w:after="0" w:line="240" w:lineRule="auto"/>
              <w:jc w:val="center"/>
              <w:rPr>
                <w:b/>
              </w:rPr>
            </w:pPr>
            <w:r w:rsidRPr="00FC1F45">
              <w:rPr>
                <w:b/>
              </w:rPr>
              <w:t>1</w:t>
            </w:r>
          </w:p>
        </w:tc>
        <w:tc>
          <w:tcPr>
            <w:tcW w:w="8635" w:type="dxa"/>
            <w:shd w:val="clear" w:color="auto" w:fill="auto"/>
          </w:tcPr>
          <w:p w:rsidR="001F07A5" w:rsidRPr="008F7CB0" w:rsidRDefault="001F07A5" w:rsidP="00D11320">
            <w:pPr>
              <w:spacing w:after="0" w:line="240" w:lineRule="auto"/>
              <w:jc w:val="left"/>
            </w:pPr>
            <w:r>
              <w:t xml:space="preserve">Log into: my.unm.edu </w:t>
            </w:r>
            <w:r w:rsidRPr="008F7CB0">
              <w:t xml:space="preserve"> </w:t>
            </w:r>
          </w:p>
          <w:p w:rsidR="001F07A5" w:rsidRPr="008F7CB0" w:rsidRDefault="001F07A5" w:rsidP="00D11320">
            <w:pPr>
              <w:spacing w:after="0" w:line="240" w:lineRule="auto"/>
              <w:jc w:val="left"/>
            </w:pPr>
          </w:p>
        </w:tc>
      </w:tr>
      <w:tr w:rsidR="001F07A5" w:rsidRPr="008F7CB0" w:rsidTr="00D11320">
        <w:tc>
          <w:tcPr>
            <w:tcW w:w="715" w:type="dxa"/>
            <w:shd w:val="clear" w:color="auto" w:fill="auto"/>
            <w:vAlign w:val="center"/>
          </w:tcPr>
          <w:p w:rsidR="001F07A5" w:rsidRPr="00FC1F45" w:rsidRDefault="001F07A5" w:rsidP="00D11320">
            <w:pPr>
              <w:spacing w:after="0" w:line="240" w:lineRule="auto"/>
              <w:jc w:val="center"/>
              <w:rPr>
                <w:b/>
              </w:rPr>
            </w:pPr>
            <w:r w:rsidRPr="00FC1F45">
              <w:rPr>
                <w:b/>
              </w:rPr>
              <w:t>2</w:t>
            </w:r>
          </w:p>
        </w:tc>
        <w:tc>
          <w:tcPr>
            <w:tcW w:w="8635" w:type="dxa"/>
            <w:shd w:val="clear" w:color="auto" w:fill="auto"/>
          </w:tcPr>
          <w:p w:rsidR="001F07A5" w:rsidRDefault="006154E5" w:rsidP="00D11320">
            <w:pPr>
              <w:spacing w:after="0" w:line="240" w:lineRule="auto"/>
              <w:jc w:val="left"/>
              <w:rPr>
                <w:rFonts w:ascii="Times New Roman" w:hAnsi="Times New Roman"/>
                <w:sz w:val="24"/>
              </w:rPr>
            </w:pPr>
            <w:r>
              <w:rPr>
                <w:rFonts w:ascii="Times New Roman" w:hAnsi="Times New Roman"/>
                <w:sz w:val="24"/>
              </w:rPr>
              <w:t>C</w:t>
            </w:r>
            <w:r w:rsidR="001F07A5" w:rsidRPr="00330D58">
              <w:rPr>
                <w:rFonts w:ascii="Times New Roman" w:hAnsi="Times New Roman"/>
                <w:sz w:val="24"/>
              </w:rPr>
              <w:t>lick on your Student Employment tab</w:t>
            </w:r>
          </w:p>
          <w:p w:rsidR="001F07A5" w:rsidRPr="008F7CB0" w:rsidRDefault="001F07A5" w:rsidP="00D11320">
            <w:pPr>
              <w:spacing w:after="0" w:line="240" w:lineRule="auto"/>
              <w:jc w:val="left"/>
            </w:pPr>
            <w:r w:rsidRPr="00330D58">
              <w:rPr>
                <w:rFonts w:ascii="Times New Roman" w:hAnsi="Times New Roman"/>
                <w:noProof/>
                <w:sz w:val="24"/>
              </w:rPr>
              <w:drawing>
                <wp:inline distT="0" distB="0" distL="0" distR="0" wp14:anchorId="5FA1D671" wp14:editId="5EAC89A9">
                  <wp:extent cx="1924050" cy="733425"/>
                  <wp:effectExtent l="0" t="0" r="0" b="9525"/>
                  <wp:docPr id="3" name="Picture 3" descr="C:\Users\nstulberg\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tulberg\AppData\Local\Microsoft\Windows\INetCache\Content.Wor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733425"/>
                          </a:xfrm>
                          <a:prstGeom prst="rect">
                            <a:avLst/>
                          </a:prstGeom>
                          <a:noFill/>
                          <a:ln>
                            <a:noFill/>
                          </a:ln>
                        </pic:spPr>
                      </pic:pic>
                    </a:graphicData>
                  </a:graphic>
                </wp:inline>
              </w:drawing>
            </w:r>
          </w:p>
        </w:tc>
      </w:tr>
      <w:tr w:rsidR="001F07A5" w:rsidRPr="008F7CB0" w:rsidTr="00D11320">
        <w:tc>
          <w:tcPr>
            <w:tcW w:w="715" w:type="dxa"/>
            <w:shd w:val="clear" w:color="auto" w:fill="auto"/>
            <w:vAlign w:val="center"/>
          </w:tcPr>
          <w:p w:rsidR="001F07A5" w:rsidRPr="00FC1F45" w:rsidRDefault="001F07A5" w:rsidP="00D11320">
            <w:pPr>
              <w:spacing w:after="0" w:line="240" w:lineRule="auto"/>
              <w:jc w:val="center"/>
              <w:rPr>
                <w:b/>
              </w:rPr>
            </w:pPr>
            <w:r w:rsidRPr="00FC1F45">
              <w:rPr>
                <w:b/>
              </w:rPr>
              <w:t>3</w:t>
            </w:r>
          </w:p>
        </w:tc>
        <w:tc>
          <w:tcPr>
            <w:tcW w:w="8635" w:type="dxa"/>
            <w:shd w:val="clear" w:color="auto" w:fill="auto"/>
          </w:tcPr>
          <w:p w:rsidR="001F07A5" w:rsidRPr="006154E5" w:rsidRDefault="001F07A5" w:rsidP="006154E5">
            <w:pPr>
              <w:rPr>
                <w:rFonts w:ascii="Times New Roman" w:hAnsi="Times New Roman"/>
                <w:sz w:val="24"/>
              </w:rPr>
            </w:pPr>
            <w:r w:rsidRPr="003974B8">
              <w:rPr>
                <w:rFonts w:ascii="Times New Roman" w:hAnsi="Times New Roman"/>
                <w:sz w:val="24"/>
              </w:rPr>
              <w:t>If you do not have this tab please click on the</w:t>
            </w:r>
            <w:r w:rsidRPr="003974B8">
              <w:rPr>
                <w:rFonts w:ascii="Times New Roman" w:hAnsi="Times New Roman"/>
                <w:b/>
                <w:sz w:val="24"/>
              </w:rPr>
              <w:t xml:space="preserve"> +</w:t>
            </w:r>
            <w:r w:rsidRPr="003974B8">
              <w:rPr>
                <w:rFonts w:ascii="Times New Roman" w:hAnsi="Times New Roman"/>
                <w:sz w:val="24"/>
              </w:rPr>
              <w:t xml:space="preserve"> sign and add the Student Employment tab (more in-depth instructions in you Authorization Letter that was sent to you via email)</w:t>
            </w:r>
          </w:p>
        </w:tc>
      </w:tr>
      <w:tr w:rsidR="001F07A5" w:rsidRPr="008F7CB0" w:rsidTr="00D11320">
        <w:tc>
          <w:tcPr>
            <w:tcW w:w="715" w:type="dxa"/>
            <w:shd w:val="clear" w:color="auto" w:fill="auto"/>
            <w:vAlign w:val="center"/>
          </w:tcPr>
          <w:p w:rsidR="001F07A5" w:rsidRPr="00FC1F45" w:rsidRDefault="001F07A5" w:rsidP="00D11320">
            <w:pPr>
              <w:spacing w:after="0" w:line="240" w:lineRule="auto"/>
              <w:jc w:val="center"/>
              <w:rPr>
                <w:b/>
              </w:rPr>
            </w:pPr>
            <w:r w:rsidRPr="00FC1F45">
              <w:rPr>
                <w:b/>
              </w:rPr>
              <w:t>4</w:t>
            </w:r>
          </w:p>
        </w:tc>
        <w:tc>
          <w:tcPr>
            <w:tcW w:w="8635" w:type="dxa"/>
            <w:shd w:val="clear" w:color="auto" w:fill="auto"/>
          </w:tcPr>
          <w:p w:rsidR="001F07A5" w:rsidRDefault="001F07A5" w:rsidP="00D11320">
            <w:pPr>
              <w:spacing w:after="0" w:line="240" w:lineRule="auto"/>
              <w:jc w:val="left"/>
              <w:rPr>
                <w:rFonts w:ascii="Times New Roman" w:hAnsi="Times New Roman"/>
                <w:sz w:val="24"/>
              </w:rPr>
            </w:pPr>
            <w:r w:rsidRPr="00330D58">
              <w:rPr>
                <w:rFonts w:ascii="Times New Roman" w:hAnsi="Times New Roman"/>
                <w:sz w:val="24"/>
              </w:rPr>
              <w:t xml:space="preserve">Click on Enter </w:t>
            </w:r>
            <w:proofErr w:type="spellStart"/>
            <w:r>
              <w:rPr>
                <w:rFonts w:ascii="Times New Roman" w:hAnsi="Times New Roman"/>
                <w:sz w:val="24"/>
              </w:rPr>
              <w:t>Loboweb</w:t>
            </w:r>
            <w:proofErr w:type="spellEnd"/>
          </w:p>
          <w:p w:rsidR="001F07A5" w:rsidRPr="008F7CB0" w:rsidRDefault="001F07A5" w:rsidP="00D11320">
            <w:pPr>
              <w:spacing w:after="0" w:line="240" w:lineRule="auto"/>
              <w:jc w:val="left"/>
            </w:pPr>
            <w:r>
              <w:rPr>
                <w:rFonts w:ascii="Times New Roman" w:hAnsi="Times New Roman"/>
                <w:noProof/>
                <w:sz w:val="24"/>
              </w:rPr>
              <w:drawing>
                <wp:inline distT="0" distB="0" distL="0" distR="0" wp14:anchorId="1C2A05B8" wp14:editId="132A17D9">
                  <wp:extent cx="5438775" cy="2266156"/>
                  <wp:effectExtent l="0" t="0" r="0" b="1270"/>
                  <wp:docPr id="4" name="Picture 4" descr="C:\Users\nstulberg\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tulberg\AppData\Local\Microsoft\Windows\INetCache\Content.Wor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23" cy="2270926"/>
                          </a:xfrm>
                          <a:prstGeom prst="rect">
                            <a:avLst/>
                          </a:prstGeom>
                          <a:noFill/>
                          <a:ln>
                            <a:noFill/>
                          </a:ln>
                        </pic:spPr>
                      </pic:pic>
                    </a:graphicData>
                  </a:graphic>
                </wp:inline>
              </w:drawing>
            </w:r>
          </w:p>
        </w:tc>
      </w:tr>
      <w:tr w:rsidR="001F07A5" w:rsidRPr="008F7CB0" w:rsidTr="00D11320">
        <w:tc>
          <w:tcPr>
            <w:tcW w:w="715" w:type="dxa"/>
            <w:shd w:val="clear" w:color="auto" w:fill="auto"/>
            <w:vAlign w:val="center"/>
          </w:tcPr>
          <w:p w:rsidR="001F07A5" w:rsidRPr="00FC1F45" w:rsidRDefault="001F07A5" w:rsidP="00D11320">
            <w:pPr>
              <w:spacing w:after="0" w:line="240" w:lineRule="auto"/>
              <w:jc w:val="center"/>
              <w:rPr>
                <w:b/>
              </w:rPr>
            </w:pPr>
            <w:r w:rsidRPr="00FC1F45">
              <w:rPr>
                <w:b/>
              </w:rPr>
              <w:t>5</w:t>
            </w:r>
          </w:p>
        </w:tc>
        <w:tc>
          <w:tcPr>
            <w:tcW w:w="8635" w:type="dxa"/>
            <w:shd w:val="clear" w:color="auto" w:fill="auto"/>
          </w:tcPr>
          <w:p w:rsidR="001F07A5" w:rsidRDefault="001F07A5" w:rsidP="00D11320">
            <w:pPr>
              <w:rPr>
                <w:rFonts w:ascii="Times New Roman" w:hAnsi="Times New Roman"/>
                <w:sz w:val="24"/>
              </w:rPr>
            </w:pPr>
            <w:r w:rsidRPr="00D23CAD">
              <w:rPr>
                <w:rFonts w:ascii="Times New Roman" w:hAnsi="Times New Roman"/>
                <w:sz w:val="24"/>
              </w:rPr>
              <w:t>Be sure you are in the Employee tab</w:t>
            </w:r>
          </w:p>
          <w:p w:rsidR="001F07A5" w:rsidRPr="00D23CAD" w:rsidRDefault="001F07A5" w:rsidP="00D11320">
            <w:pPr>
              <w:rPr>
                <w:rFonts w:ascii="Times New Roman" w:hAnsi="Times New Roman"/>
                <w:sz w:val="24"/>
              </w:rPr>
            </w:pPr>
            <w:r>
              <w:rPr>
                <w:rFonts w:ascii="Times New Roman" w:hAnsi="Times New Roman"/>
                <w:noProof/>
                <w:sz w:val="24"/>
              </w:rPr>
              <w:drawing>
                <wp:inline distT="0" distB="0" distL="0" distR="0" wp14:anchorId="50E1958E" wp14:editId="79334B7D">
                  <wp:extent cx="2466975" cy="571500"/>
                  <wp:effectExtent l="0" t="0" r="9525" b="0"/>
                  <wp:docPr id="1" name="Picture 1" descr="C:\Users\nstulberg\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tulberg\AppData\Local\Microsoft\Windows\INetCache\Content.Wor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inline>
              </w:drawing>
            </w:r>
          </w:p>
        </w:tc>
      </w:tr>
      <w:tr w:rsidR="001F07A5" w:rsidRPr="008F7CB0" w:rsidTr="00D11320">
        <w:trPr>
          <w:trHeight w:val="80"/>
        </w:trPr>
        <w:tc>
          <w:tcPr>
            <w:tcW w:w="715" w:type="dxa"/>
            <w:shd w:val="clear" w:color="auto" w:fill="auto"/>
            <w:vAlign w:val="center"/>
          </w:tcPr>
          <w:p w:rsidR="001F07A5" w:rsidRPr="00FC1F45" w:rsidRDefault="001F07A5" w:rsidP="00D11320">
            <w:pPr>
              <w:spacing w:after="0" w:line="240" w:lineRule="auto"/>
              <w:jc w:val="center"/>
              <w:rPr>
                <w:b/>
              </w:rPr>
            </w:pPr>
            <w:r w:rsidRPr="00FC1F45">
              <w:rPr>
                <w:b/>
              </w:rPr>
              <w:t>6</w:t>
            </w:r>
          </w:p>
        </w:tc>
        <w:tc>
          <w:tcPr>
            <w:tcW w:w="8635" w:type="dxa"/>
            <w:shd w:val="clear" w:color="auto" w:fill="auto"/>
          </w:tcPr>
          <w:p w:rsidR="001F07A5" w:rsidRDefault="00F73610" w:rsidP="00D11320">
            <w:pPr>
              <w:rPr>
                <w:rFonts w:ascii="Times New Roman" w:hAnsi="Times New Roman"/>
                <w:sz w:val="24"/>
              </w:rPr>
            </w:pPr>
            <w:r>
              <w:rPr>
                <w:rFonts w:ascii="Times New Roman" w:hAnsi="Times New Roman"/>
                <w:sz w:val="24"/>
              </w:rPr>
              <w:t xml:space="preserve">Click on Pay Information </w:t>
            </w:r>
          </w:p>
          <w:p w:rsidR="001F07A5" w:rsidRPr="00184E9F" w:rsidRDefault="00F73610" w:rsidP="00D11320">
            <w:pPr>
              <w:rPr>
                <w:rFonts w:ascii="Times New Roman" w:hAnsi="Times New Roman"/>
                <w:sz w:val="24"/>
              </w:rPr>
            </w:pPr>
            <w:r>
              <w:rPr>
                <w:noProof/>
              </w:rPr>
              <w:lastRenderedPageBreak/>
              <w:drawing>
                <wp:inline distT="0" distB="0" distL="0" distR="0" wp14:anchorId="3E643374" wp14:editId="2516B0B3">
                  <wp:extent cx="436245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2450" cy="390525"/>
                          </a:xfrm>
                          <a:prstGeom prst="rect">
                            <a:avLst/>
                          </a:prstGeom>
                        </pic:spPr>
                      </pic:pic>
                    </a:graphicData>
                  </a:graphic>
                </wp:inline>
              </w:drawing>
            </w:r>
          </w:p>
        </w:tc>
      </w:tr>
      <w:tr w:rsidR="00F73610" w:rsidRPr="008F7CB0" w:rsidTr="00D11320">
        <w:trPr>
          <w:trHeight w:val="80"/>
        </w:trPr>
        <w:tc>
          <w:tcPr>
            <w:tcW w:w="715" w:type="dxa"/>
            <w:shd w:val="clear" w:color="auto" w:fill="auto"/>
            <w:vAlign w:val="center"/>
          </w:tcPr>
          <w:p w:rsidR="00F73610" w:rsidRPr="00FC1F45" w:rsidRDefault="00F73610" w:rsidP="00D11320">
            <w:pPr>
              <w:spacing w:after="0" w:line="240" w:lineRule="auto"/>
              <w:jc w:val="center"/>
              <w:rPr>
                <w:b/>
              </w:rPr>
            </w:pPr>
            <w:r>
              <w:rPr>
                <w:b/>
              </w:rPr>
              <w:lastRenderedPageBreak/>
              <w:t>7</w:t>
            </w:r>
          </w:p>
        </w:tc>
        <w:tc>
          <w:tcPr>
            <w:tcW w:w="8635" w:type="dxa"/>
            <w:shd w:val="clear" w:color="auto" w:fill="auto"/>
          </w:tcPr>
          <w:p w:rsidR="00F73610" w:rsidRDefault="00F73610" w:rsidP="00D11320">
            <w:pPr>
              <w:rPr>
                <w:rFonts w:ascii="Times New Roman" w:hAnsi="Times New Roman"/>
                <w:sz w:val="24"/>
              </w:rPr>
            </w:pPr>
            <w:r>
              <w:rPr>
                <w:rFonts w:ascii="Times New Roman" w:hAnsi="Times New Roman"/>
                <w:sz w:val="24"/>
              </w:rPr>
              <w:t>Select on Direct Deposit Allocation</w:t>
            </w:r>
          </w:p>
          <w:p w:rsidR="00F73610" w:rsidRDefault="00F73610" w:rsidP="00D11320">
            <w:pPr>
              <w:rPr>
                <w:rFonts w:ascii="Times New Roman" w:hAnsi="Times New Roman"/>
                <w:sz w:val="24"/>
              </w:rPr>
            </w:pPr>
            <w:r>
              <w:rPr>
                <w:noProof/>
              </w:rPr>
              <w:drawing>
                <wp:inline distT="0" distB="0" distL="0" distR="0" wp14:anchorId="1B9F6D64" wp14:editId="4E345C36">
                  <wp:extent cx="5943600" cy="347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7345"/>
                          </a:xfrm>
                          <a:prstGeom prst="rect">
                            <a:avLst/>
                          </a:prstGeom>
                        </pic:spPr>
                      </pic:pic>
                    </a:graphicData>
                  </a:graphic>
                </wp:inline>
              </w:drawing>
            </w:r>
          </w:p>
        </w:tc>
      </w:tr>
      <w:tr w:rsidR="001F07A5" w:rsidRPr="008F7CB0" w:rsidTr="00D11320">
        <w:trPr>
          <w:trHeight w:val="80"/>
        </w:trPr>
        <w:tc>
          <w:tcPr>
            <w:tcW w:w="715" w:type="dxa"/>
            <w:shd w:val="clear" w:color="auto" w:fill="auto"/>
            <w:vAlign w:val="center"/>
          </w:tcPr>
          <w:p w:rsidR="001F07A5" w:rsidRPr="00FC1F45" w:rsidRDefault="00F73610" w:rsidP="00D11320">
            <w:pPr>
              <w:spacing w:after="0" w:line="240" w:lineRule="auto"/>
              <w:jc w:val="center"/>
              <w:rPr>
                <w:b/>
              </w:rPr>
            </w:pPr>
            <w:r>
              <w:rPr>
                <w:b/>
              </w:rPr>
              <w:t>8</w:t>
            </w:r>
          </w:p>
        </w:tc>
        <w:tc>
          <w:tcPr>
            <w:tcW w:w="8635" w:type="dxa"/>
            <w:shd w:val="clear" w:color="auto" w:fill="auto"/>
          </w:tcPr>
          <w:p w:rsidR="001F07A5" w:rsidRDefault="001F07A5" w:rsidP="00D11320">
            <w:pPr>
              <w:spacing w:after="0" w:line="240" w:lineRule="auto"/>
              <w:jc w:val="left"/>
              <w:rPr>
                <w:rFonts w:ascii="Times New Roman" w:hAnsi="Times New Roman"/>
                <w:sz w:val="24"/>
              </w:rPr>
            </w:pPr>
            <w:r>
              <w:rPr>
                <w:rFonts w:ascii="Times New Roman" w:hAnsi="Times New Roman"/>
                <w:sz w:val="24"/>
              </w:rPr>
              <w:t>You will be directed to the Duo 2 factor authentication page. Click on Continue</w:t>
            </w:r>
          </w:p>
          <w:p w:rsidR="001F07A5" w:rsidRDefault="001F07A5" w:rsidP="00D11320">
            <w:pPr>
              <w:spacing w:after="0" w:line="240" w:lineRule="auto"/>
              <w:jc w:val="left"/>
              <w:rPr>
                <w:rFonts w:ascii="Times New Roman" w:hAnsi="Times New Roman"/>
                <w:sz w:val="24"/>
              </w:rPr>
            </w:pPr>
            <w:r>
              <w:rPr>
                <w:noProof/>
              </w:rPr>
              <w:drawing>
                <wp:inline distT="0" distB="0" distL="0" distR="0" wp14:anchorId="2AFE7823" wp14:editId="7F539A39">
                  <wp:extent cx="6161914" cy="29953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4533" cy="3016091"/>
                          </a:xfrm>
                          <a:prstGeom prst="rect">
                            <a:avLst/>
                          </a:prstGeom>
                        </pic:spPr>
                      </pic:pic>
                    </a:graphicData>
                  </a:graphic>
                </wp:inline>
              </w:drawing>
            </w:r>
          </w:p>
          <w:p w:rsidR="001F07A5" w:rsidRDefault="001F07A5" w:rsidP="00D11320">
            <w:pPr>
              <w:spacing w:after="0" w:line="240" w:lineRule="auto"/>
              <w:jc w:val="left"/>
            </w:pPr>
          </w:p>
        </w:tc>
      </w:tr>
      <w:tr w:rsidR="001F07A5" w:rsidRPr="008F7CB0" w:rsidTr="00D11320">
        <w:trPr>
          <w:trHeight w:val="80"/>
        </w:trPr>
        <w:tc>
          <w:tcPr>
            <w:tcW w:w="715" w:type="dxa"/>
            <w:shd w:val="clear" w:color="auto" w:fill="auto"/>
            <w:vAlign w:val="center"/>
          </w:tcPr>
          <w:p w:rsidR="001F07A5" w:rsidRPr="00FC1F45" w:rsidRDefault="00F73610" w:rsidP="00D11320">
            <w:pPr>
              <w:spacing w:after="0" w:line="240" w:lineRule="auto"/>
              <w:jc w:val="center"/>
              <w:rPr>
                <w:b/>
              </w:rPr>
            </w:pPr>
            <w:r>
              <w:rPr>
                <w:b/>
              </w:rPr>
              <w:t>9</w:t>
            </w:r>
          </w:p>
        </w:tc>
        <w:tc>
          <w:tcPr>
            <w:tcW w:w="8635" w:type="dxa"/>
            <w:shd w:val="clear" w:color="auto" w:fill="auto"/>
          </w:tcPr>
          <w:p w:rsidR="001F07A5" w:rsidRPr="00184E9F" w:rsidRDefault="001F07A5" w:rsidP="00D11320">
            <w:pPr>
              <w:rPr>
                <w:rFonts w:ascii="Times New Roman" w:hAnsi="Times New Roman"/>
                <w:sz w:val="24"/>
              </w:rPr>
            </w:pPr>
            <w:r>
              <w:rPr>
                <w:rFonts w:ascii="Times New Roman" w:hAnsi="Times New Roman"/>
                <w:sz w:val="24"/>
              </w:rPr>
              <w:t>Login</w:t>
            </w:r>
          </w:p>
        </w:tc>
      </w:tr>
      <w:tr w:rsidR="001F07A5" w:rsidRPr="008F7CB0" w:rsidTr="00D11320">
        <w:trPr>
          <w:trHeight w:val="80"/>
        </w:trPr>
        <w:tc>
          <w:tcPr>
            <w:tcW w:w="715" w:type="dxa"/>
            <w:shd w:val="clear" w:color="auto" w:fill="auto"/>
            <w:vAlign w:val="center"/>
          </w:tcPr>
          <w:p w:rsidR="001F07A5" w:rsidRPr="00FC1F45" w:rsidRDefault="00F73610" w:rsidP="00D11320">
            <w:pPr>
              <w:spacing w:after="0" w:line="240" w:lineRule="auto"/>
              <w:jc w:val="center"/>
              <w:rPr>
                <w:b/>
              </w:rPr>
            </w:pPr>
            <w:r>
              <w:rPr>
                <w:b/>
              </w:rPr>
              <w:t>10</w:t>
            </w:r>
          </w:p>
        </w:tc>
        <w:tc>
          <w:tcPr>
            <w:tcW w:w="8635" w:type="dxa"/>
            <w:shd w:val="clear" w:color="auto" w:fill="auto"/>
          </w:tcPr>
          <w:p w:rsidR="001F07A5" w:rsidRDefault="001F07A5" w:rsidP="00D11320">
            <w:pPr>
              <w:rPr>
                <w:rFonts w:ascii="Times New Roman" w:hAnsi="Times New Roman"/>
                <w:sz w:val="24"/>
              </w:rPr>
            </w:pPr>
            <w:r w:rsidRPr="00CD6BCE">
              <w:rPr>
                <w:rFonts w:ascii="Times New Roman" w:hAnsi="Times New Roman"/>
                <w:sz w:val="24"/>
              </w:rPr>
              <w:t>Click “call me” it is faster than the “enter a passcode” selection and follow the voice instructions on the line.</w:t>
            </w:r>
            <w:bookmarkStart w:id="0" w:name="_GoBack"/>
            <w:bookmarkEnd w:id="0"/>
          </w:p>
          <w:p w:rsidR="001F07A5" w:rsidRPr="00CD6BCE" w:rsidRDefault="001F07A5" w:rsidP="00D11320">
            <w:pPr>
              <w:rPr>
                <w:rFonts w:ascii="Times New Roman" w:hAnsi="Times New Roman"/>
                <w:sz w:val="24"/>
              </w:rPr>
            </w:pPr>
            <w:r>
              <w:rPr>
                <w:rFonts w:ascii="Times New Roman" w:hAnsi="Times New Roman"/>
                <w:noProof/>
                <w:sz w:val="24"/>
              </w:rPr>
              <w:lastRenderedPageBreak/>
              <w:drawing>
                <wp:inline distT="0" distB="0" distL="0" distR="0" wp14:anchorId="45506FCC" wp14:editId="39DDBEF3">
                  <wp:extent cx="5934075" cy="2981325"/>
                  <wp:effectExtent l="0" t="0" r="9525" b="9525"/>
                  <wp:docPr id="7" name="Picture 7" descr="C:\Users\nstulberg\AppData\Local\Microsoft\Windows\INetCache\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stulberg\AppData\Local\Microsoft\Windows\INetCache\Content.Word\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981325"/>
                          </a:xfrm>
                          <a:prstGeom prst="rect">
                            <a:avLst/>
                          </a:prstGeom>
                          <a:noFill/>
                          <a:ln>
                            <a:noFill/>
                          </a:ln>
                        </pic:spPr>
                      </pic:pic>
                    </a:graphicData>
                  </a:graphic>
                </wp:inline>
              </w:drawing>
            </w:r>
          </w:p>
          <w:p w:rsidR="001F07A5" w:rsidRDefault="001F07A5" w:rsidP="00D11320">
            <w:pPr>
              <w:spacing w:after="0" w:line="240" w:lineRule="auto"/>
              <w:jc w:val="left"/>
            </w:pPr>
          </w:p>
        </w:tc>
      </w:tr>
      <w:tr w:rsidR="00F73610" w:rsidRPr="008F7CB0" w:rsidTr="00D11320">
        <w:trPr>
          <w:trHeight w:val="80"/>
        </w:trPr>
        <w:tc>
          <w:tcPr>
            <w:tcW w:w="715" w:type="dxa"/>
            <w:shd w:val="clear" w:color="auto" w:fill="auto"/>
            <w:vAlign w:val="center"/>
          </w:tcPr>
          <w:p w:rsidR="00F73610" w:rsidRDefault="00F73610" w:rsidP="00D11320">
            <w:pPr>
              <w:spacing w:after="0" w:line="240" w:lineRule="auto"/>
              <w:jc w:val="center"/>
              <w:rPr>
                <w:b/>
              </w:rPr>
            </w:pPr>
            <w:r>
              <w:rPr>
                <w:b/>
              </w:rPr>
              <w:lastRenderedPageBreak/>
              <w:t>11</w:t>
            </w:r>
          </w:p>
        </w:tc>
        <w:tc>
          <w:tcPr>
            <w:tcW w:w="8635" w:type="dxa"/>
            <w:shd w:val="clear" w:color="auto" w:fill="auto"/>
          </w:tcPr>
          <w:p w:rsidR="00F73610" w:rsidRPr="00CD6BCE" w:rsidRDefault="00F73610" w:rsidP="00D11320">
            <w:pPr>
              <w:rPr>
                <w:rFonts w:ascii="Times New Roman" w:hAnsi="Times New Roman"/>
                <w:sz w:val="24"/>
              </w:rPr>
            </w:pPr>
            <w:r>
              <w:rPr>
                <w:rFonts w:ascii="Times New Roman" w:hAnsi="Times New Roman"/>
                <w:sz w:val="24"/>
              </w:rPr>
              <w:t>Here is where you will set up your direct deposit or update it.</w:t>
            </w:r>
          </w:p>
        </w:tc>
      </w:tr>
      <w:tr w:rsidR="00F73610" w:rsidRPr="008F7CB0" w:rsidTr="00D11320">
        <w:trPr>
          <w:trHeight w:val="80"/>
        </w:trPr>
        <w:tc>
          <w:tcPr>
            <w:tcW w:w="715" w:type="dxa"/>
            <w:shd w:val="clear" w:color="auto" w:fill="auto"/>
            <w:vAlign w:val="center"/>
          </w:tcPr>
          <w:p w:rsidR="00F73610" w:rsidRDefault="00F52D87" w:rsidP="00D11320">
            <w:pPr>
              <w:spacing w:after="0" w:line="240" w:lineRule="auto"/>
              <w:jc w:val="center"/>
              <w:rPr>
                <w:b/>
              </w:rPr>
            </w:pPr>
            <w:r>
              <w:rPr>
                <w:b/>
              </w:rPr>
              <w:t>12</w:t>
            </w:r>
          </w:p>
        </w:tc>
        <w:tc>
          <w:tcPr>
            <w:tcW w:w="8635" w:type="dxa"/>
            <w:shd w:val="clear" w:color="auto" w:fill="auto"/>
          </w:tcPr>
          <w:p w:rsidR="00F73610" w:rsidRDefault="00F52D87" w:rsidP="00D11320">
            <w:pPr>
              <w:rPr>
                <w:rFonts w:ascii="Times New Roman" w:hAnsi="Times New Roman"/>
                <w:sz w:val="24"/>
              </w:rPr>
            </w:pPr>
            <w:r>
              <w:rPr>
                <w:rFonts w:ascii="Times New Roman" w:hAnsi="Times New Roman"/>
                <w:sz w:val="24"/>
              </w:rPr>
              <w:t>You will need your Routing Number and Account Number</w:t>
            </w:r>
          </w:p>
        </w:tc>
      </w:tr>
      <w:tr w:rsidR="00F52D87" w:rsidRPr="008F7CB0" w:rsidTr="00D11320">
        <w:trPr>
          <w:trHeight w:val="80"/>
        </w:trPr>
        <w:tc>
          <w:tcPr>
            <w:tcW w:w="715" w:type="dxa"/>
            <w:shd w:val="clear" w:color="auto" w:fill="auto"/>
            <w:vAlign w:val="center"/>
          </w:tcPr>
          <w:p w:rsidR="00F52D87" w:rsidRDefault="00F52D87" w:rsidP="00D11320">
            <w:pPr>
              <w:spacing w:after="0" w:line="240" w:lineRule="auto"/>
              <w:jc w:val="center"/>
              <w:rPr>
                <w:b/>
              </w:rPr>
            </w:pPr>
            <w:r>
              <w:rPr>
                <w:b/>
              </w:rPr>
              <w:t>13</w:t>
            </w:r>
          </w:p>
        </w:tc>
        <w:tc>
          <w:tcPr>
            <w:tcW w:w="8635" w:type="dxa"/>
            <w:shd w:val="clear" w:color="auto" w:fill="auto"/>
          </w:tcPr>
          <w:p w:rsidR="00F52D87" w:rsidRDefault="00F52D87" w:rsidP="00D11320">
            <w:pPr>
              <w:rPr>
                <w:rFonts w:ascii="Times New Roman" w:hAnsi="Times New Roman"/>
                <w:sz w:val="24"/>
              </w:rPr>
            </w:pPr>
            <w:r>
              <w:rPr>
                <w:rFonts w:ascii="Times New Roman" w:hAnsi="Times New Roman"/>
                <w:sz w:val="24"/>
              </w:rPr>
              <w:t>Enter the information and click save once everything is correct</w:t>
            </w:r>
          </w:p>
          <w:p w:rsidR="00F52D87" w:rsidRDefault="00F52D87" w:rsidP="00F52D87">
            <w:pPr>
              <w:rPr>
                <w:rFonts w:ascii="Times New Roman" w:hAnsi="Times New Roman"/>
                <w:sz w:val="24"/>
              </w:rPr>
            </w:pPr>
            <w:r w:rsidRPr="00F52D87">
              <w:rPr>
                <w:rFonts w:ascii="Times New Roman" w:hAnsi="Times New Roman"/>
                <w:sz w:val="24"/>
              </w:rPr>
              <w:t xml:space="preserve">The allocation % is the amount of your paycheck you want to go to this account. If you want to split your check in half and put half in your checking account and half in your savings, for example, this is the place to do that. </w:t>
            </w:r>
          </w:p>
          <w:p w:rsidR="00F52D87" w:rsidRDefault="00F52D87" w:rsidP="00F52D87">
            <w:pPr>
              <w:rPr>
                <w:rFonts w:ascii="Times New Roman" w:hAnsi="Times New Roman"/>
                <w:sz w:val="24"/>
              </w:rPr>
            </w:pPr>
            <w:r>
              <w:rPr>
                <w:noProof/>
              </w:rPr>
              <w:drawing>
                <wp:inline distT="0" distB="0" distL="0" distR="0" wp14:anchorId="5E698FC7" wp14:editId="12BDB22B">
                  <wp:extent cx="201930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9300" cy="619125"/>
                          </a:xfrm>
                          <a:prstGeom prst="rect">
                            <a:avLst/>
                          </a:prstGeom>
                        </pic:spPr>
                      </pic:pic>
                    </a:graphicData>
                  </a:graphic>
                </wp:inline>
              </w:drawing>
            </w:r>
          </w:p>
        </w:tc>
      </w:tr>
      <w:tr w:rsidR="00F52D87" w:rsidRPr="008F7CB0" w:rsidTr="00D11320">
        <w:trPr>
          <w:trHeight w:val="80"/>
        </w:trPr>
        <w:tc>
          <w:tcPr>
            <w:tcW w:w="715" w:type="dxa"/>
            <w:shd w:val="clear" w:color="auto" w:fill="auto"/>
            <w:vAlign w:val="center"/>
          </w:tcPr>
          <w:p w:rsidR="00F52D87" w:rsidRDefault="00F52D87" w:rsidP="00D11320">
            <w:pPr>
              <w:spacing w:after="0" w:line="240" w:lineRule="auto"/>
              <w:jc w:val="center"/>
              <w:rPr>
                <w:b/>
              </w:rPr>
            </w:pPr>
            <w:r>
              <w:rPr>
                <w:b/>
              </w:rPr>
              <w:t>14</w:t>
            </w:r>
          </w:p>
        </w:tc>
        <w:tc>
          <w:tcPr>
            <w:tcW w:w="8635" w:type="dxa"/>
            <w:shd w:val="clear" w:color="auto" w:fill="auto"/>
          </w:tcPr>
          <w:p w:rsidR="00F52D87" w:rsidRDefault="00F52D87" w:rsidP="00D11320">
            <w:pPr>
              <w:rPr>
                <w:rFonts w:ascii="Times New Roman" w:hAnsi="Times New Roman"/>
                <w:sz w:val="24"/>
              </w:rPr>
            </w:pPr>
            <w:r>
              <w:rPr>
                <w:rFonts w:ascii="Times New Roman" w:hAnsi="Times New Roman"/>
                <w:sz w:val="24"/>
              </w:rPr>
              <w:t>Click save</w:t>
            </w:r>
          </w:p>
        </w:tc>
      </w:tr>
      <w:tr w:rsidR="00F52D87" w:rsidRPr="008F7CB0" w:rsidTr="00D11320">
        <w:trPr>
          <w:trHeight w:val="80"/>
        </w:trPr>
        <w:tc>
          <w:tcPr>
            <w:tcW w:w="715" w:type="dxa"/>
            <w:shd w:val="clear" w:color="auto" w:fill="auto"/>
            <w:vAlign w:val="center"/>
          </w:tcPr>
          <w:p w:rsidR="00F52D87" w:rsidRDefault="00F52D87" w:rsidP="00D11320">
            <w:pPr>
              <w:spacing w:after="0" w:line="240" w:lineRule="auto"/>
              <w:jc w:val="center"/>
              <w:rPr>
                <w:b/>
              </w:rPr>
            </w:pPr>
            <w:r>
              <w:rPr>
                <w:b/>
              </w:rPr>
              <w:t>15</w:t>
            </w:r>
          </w:p>
        </w:tc>
        <w:tc>
          <w:tcPr>
            <w:tcW w:w="8635" w:type="dxa"/>
            <w:shd w:val="clear" w:color="auto" w:fill="auto"/>
          </w:tcPr>
          <w:p w:rsidR="00F52D87" w:rsidRPr="00F52D87" w:rsidRDefault="00F52D87" w:rsidP="00F52D87">
            <w:pPr>
              <w:rPr>
                <w:rFonts w:ascii="Times New Roman" w:hAnsi="Times New Roman"/>
                <w:sz w:val="24"/>
              </w:rPr>
            </w:pPr>
            <w:r w:rsidRPr="00F52D87">
              <w:rPr>
                <w:rFonts w:ascii="Times New Roman" w:hAnsi="Times New Roman"/>
                <w:sz w:val="24"/>
              </w:rPr>
              <w:t>Exit out of the screen and you are good to go!</w:t>
            </w:r>
          </w:p>
          <w:p w:rsidR="00F52D87" w:rsidRDefault="00F52D87" w:rsidP="00D11320">
            <w:pPr>
              <w:rPr>
                <w:rFonts w:ascii="Times New Roman" w:hAnsi="Times New Roman"/>
                <w:sz w:val="24"/>
              </w:rPr>
            </w:pPr>
            <w:r w:rsidRPr="00F52D87">
              <w:rPr>
                <w:rFonts w:ascii="Times New Roman" w:hAnsi="Times New Roman"/>
                <w:sz w:val="24"/>
              </w:rPr>
              <w:t>Your next paycheck will be deposited into the account you set up.</w:t>
            </w:r>
          </w:p>
        </w:tc>
      </w:tr>
    </w:tbl>
    <w:p w:rsidR="00240E39" w:rsidRDefault="00240E39"/>
    <w:p w:rsidR="00F52D87" w:rsidRDefault="00F52D87"/>
    <w:p w:rsidR="00F52D87" w:rsidRDefault="00F52D87" w:rsidP="00150955">
      <w:pPr>
        <w:jc w:val="center"/>
      </w:pPr>
      <w:r w:rsidRPr="004F2DEC">
        <w:rPr>
          <w:rFonts w:ascii="Times New Roman" w:hAnsi="Times New Roman"/>
          <w:sz w:val="32"/>
        </w:rPr>
        <w:t>Please call 505-277-3511 for any questions.</w:t>
      </w:r>
    </w:p>
    <w:sectPr w:rsidR="00F52D8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A5" w:rsidRDefault="001F07A5" w:rsidP="001F07A5">
      <w:pPr>
        <w:spacing w:after="0" w:line="240" w:lineRule="auto"/>
      </w:pPr>
      <w:r>
        <w:separator/>
      </w:r>
    </w:p>
  </w:endnote>
  <w:endnote w:type="continuationSeparator" w:id="0">
    <w:p w:rsidR="001F07A5" w:rsidRDefault="001F07A5" w:rsidP="001F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A5" w:rsidRDefault="001F07A5" w:rsidP="001F07A5">
      <w:pPr>
        <w:spacing w:after="0" w:line="240" w:lineRule="auto"/>
      </w:pPr>
      <w:r>
        <w:separator/>
      </w:r>
    </w:p>
  </w:footnote>
  <w:footnote w:type="continuationSeparator" w:id="0">
    <w:p w:rsidR="001F07A5" w:rsidRDefault="001F07A5" w:rsidP="001F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A5" w:rsidRPr="00323A63" w:rsidRDefault="001F07A5" w:rsidP="001F07A5">
    <w:pPr>
      <w:pStyle w:val="Header"/>
      <w:jc w:val="right"/>
      <w:rPr>
        <w:rFonts w:ascii="Arial Unicode MS" w:eastAsia="Arial Unicode MS" w:hAnsi="Arial Unicode MS" w:cs="Arial Unicode MS"/>
      </w:rPr>
    </w:pPr>
    <w:r>
      <w:rPr>
        <w:noProof/>
      </w:rPr>
      <w:drawing>
        <wp:anchor distT="0" distB="0" distL="114300" distR="114300" simplePos="0" relativeHeight="251659264" behindDoc="0" locked="0" layoutInCell="1" allowOverlap="1" wp14:anchorId="67DAF5D8" wp14:editId="5616546E">
          <wp:simplePos x="0" y="0"/>
          <wp:positionH relativeFrom="margin">
            <wp:align>left</wp:align>
          </wp:positionH>
          <wp:positionV relativeFrom="paragraph">
            <wp:posOffset>-361950</wp:posOffset>
          </wp:positionV>
          <wp:extent cx="1947545" cy="676910"/>
          <wp:effectExtent l="0" t="0" r="0" b="8890"/>
          <wp:wrapNone/>
          <wp:docPr id="2" name="Picture 2" descr="UN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A63">
      <w:rPr>
        <w:rFonts w:ascii="Arial Unicode MS" w:eastAsia="Arial Unicode MS" w:hAnsi="Arial Unicode MS" w:cs="Arial Unicode MS"/>
      </w:rPr>
      <w:t>Standard Operating Procedure</w:t>
    </w:r>
  </w:p>
  <w:p w:rsidR="001F07A5" w:rsidRDefault="001F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834A3"/>
    <w:multiLevelType w:val="hybridMultilevel"/>
    <w:tmpl w:val="B6A0B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A5"/>
    <w:rsid w:val="00150955"/>
    <w:rsid w:val="001F07A5"/>
    <w:rsid w:val="00240E39"/>
    <w:rsid w:val="004C4AB8"/>
    <w:rsid w:val="006154E5"/>
    <w:rsid w:val="00C31744"/>
    <w:rsid w:val="00F47A38"/>
    <w:rsid w:val="00F52D87"/>
    <w:rsid w:val="00F736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0A71"/>
  <w15:chartTrackingRefBased/>
  <w15:docId w15:val="{4F518F8B-A49F-442B-9521-DCD7BBE0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A5"/>
    <w:pPr>
      <w:spacing w:line="252" w:lineRule="auto"/>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A5"/>
  </w:style>
  <w:style w:type="paragraph" w:styleId="Footer">
    <w:name w:val="footer"/>
    <w:basedOn w:val="Normal"/>
    <w:link w:val="FooterChar"/>
    <w:uiPriority w:val="99"/>
    <w:unhideWhenUsed/>
    <w:rsid w:val="001F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A5"/>
  </w:style>
  <w:style w:type="paragraph" w:styleId="Title">
    <w:name w:val="Title"/>
    <w:basedOn w:val="Normal"/>
    <w:next w:val="Normal"/>
    <w:link w:val="TitleChar"/>
    <w:uiPriority w:val="10"/>
    <w:qFormat/>
    <w:rsid w:val="001F07A5"/>
    <w:pPr>
      <w:spacing w:after="0" w:line="240" w:lineRule="auto"/>
      <w:contextualSpacing/>
      <w:jc w:val="left"/>
    </w:pPr>
    <w:rPr>
      <w:rFonts w:ascii="Arial Unicode MS" w:hAnsi="Arial Unicode MS"/>
      <w:b/>
      <w:bCs/>
      <w:color w:val="FFFFFF"/>
      <w:spacing w:val="-7"/>
      <w:sz w:val="56"/>
      <w:szCs w:val="48"/>
    </w:rPr>
  </w:style>
  <w:style w:type="character" w:customStyle="1" w:styleId="TitleChar">
    <w:name w:val="Title Char"/>
    <w:basedOn w:val="DefaultParagraphFont"/>
    <w:link w:val="Title"/>
    <w:uiPriority w:val="10"/>
    <w:rsid w:val="001F07A5"/>
    <w:rPr>
      <w:rFonts w:ascii="Arial Unicode MS" w:eastAsia="Times New Roman" w:hAnsi="Arial Unicode MS" w:cs="Times New Roman"/>
      <w:b/>
      <w:bCs/>
      <w:color w:val="FFFFFF"/>
      <w:spacing w:val="-7"/>
      <w:sz w:val="56"/>
      <w:szCs w:val="48"/>
      <w:lang w:eastAsia="en-US"/>
    </w:rPr>
  </w:style>
  <w:style w:type="character" w:styleId="Strong">
    <w:name w:val="Strong"/>
    <w:uiPriority w:val="22"/>
    <w:qFormat/>
    <w:rsid w:val="001F07A5"/>
    <w:rPr>
      <w:b/>
      <w:bCs/>
      <w:color w:val="auto"/>
    </w:rPr>
  </w:style>
  <w:style w:type="paragraph" w:styleId="NoSpacing">
    <w:name w:val="No Spacing"/>
    <w:uiPriority w:val="1"/>
    <w:qFormat/>
    <w:rsid w:val="001F07A5"/>
    <w:pPr>
      <w:spacing w:after="0" w:line="240" w:lineRule="auto"/>
      <w:jc w:val="both"/>
    </w:pPr>
    <w:rPr>
      <w:rFonts w:ascii="Calibri" w:eastAsia="Times New Roman" w:hAnsi="Calibri" w:cs="Times New Roman"/>
      <w:lang w:eastAsia="en-US"/>
    </w:rPr>
  </w:style>
  <w:style w:type="paragraph" w:styleId="ListParagraph">
    <w:name w:val="List Paragraph"/>
    <w:basedOn w:val="Normal"/>
    <w:uiPriority w:val="34"/>
    <w:qFormat/>
    <w:rsid w:val="00F52D87"/>
    <w:pPr>
      <w:spacing w:line="259" w:lineRule="auto"/>
      <w:ind w:left="720"/>
      <w:contextualSpacing/>
      <w:jc w:val="left"/>
    </w:pPr>
    <w:rPr>
      <w:rFonts w:asciiTheme="minorHAnsi" w:eastAsiaTheme="minorEastAsia" w:hAnsiTheme="minorHAnsi" w:cstheme="minorBid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Stulberg</dc:creator>
  <cp:keywords/>
  <dc:description/>
  <cp:lastModifiedBy>Savana Carollo</cp:lastModifiedBy>
  <cp:revision>2</cp:revision>
  <dcterms:created xsi:type="dcterms:W3CDTF">2019-04-09T18:19:00Z</dcterms:created>
  <dcterms:modified xsi:type="dcterms:W3CDTF">2019-04-09T18:19:00Z</dcterms:modified>
</cp:coreProperties>
</file>